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E4C" w:rsidRPr="00F74530" w:rsidRDefault="00E15E4C" w:rsidP="00E15E4C">
      <w:pPr>
        <w:spacing w:after="0" w:line="360" w:lineRule="auto"/>
        <w:jc w:val="center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SAMBUTAN Plt. KADISBUN</w:t>
      </w:r>
      <w:r w:rsidRPr="00F74530">
        <w:rPr>
          <w:rFonts w:ascii="Arial Black" w:hAnsi="Arial Black"/>
          <w:sz w:val="24"/>
          <w:szCs w:val="24"/>
        </w:rPr>
        <w:t xml:space="preserve"> KALTIM</w:t>
      </w:r>
    </w:p>
    <w:p w:rsidR="00E15E4C" w:rsidRDefault="00E15E4C" w:rsidP="00E15E4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pada</w:t>
      </w:r>
    </w:p>
    <w:p w:rsidR="00E15E4C" w:rsidRPr="00225968" w:rsidRDefault="00E15E4C" w:rsidP="00E15E4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25968">
        <w:rPr>
          <w:rFonts w:ascii="Times New Roman" w:hAnsi="Times New Roman"/>
          <w:sz w:val="28"/>
          <w:szCs w:val="28"/>
        </w:rPr>
        <w:t xml:space="preserve">Diskusi Publik </w:t>
      </w:r>
    </w:p>
    <w:p w:rsidR="00E15E4C" w:rsidRPr="00225968" w:rsidRDefault="00E15E4C" w:rsidP="00E15E4C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225968">
        <w:rPr>
          <w:rFonts w:ascii="Times New Roman" w:eastAsia="Times New Roman" w:hAnsi="Times New Roman"/>
          <w:b/>
          <w:bCs/>
          <w:sz w:val="36"/>
          <w:szCs w:val="36"/>
        </w:rPr>
        <w:t xml:space="preserve">Peranan Perkebunan Berkelanjutan dalam Mendukung Transformasi Ekonomi Kalimantan Timur </w:t>
      </w:r>
    </w:p>
    <w:p w:rsidR="00E15E4C" w:rsidRPr="00225968" w:rsidRDefault="00E15E4C" w:rsidP="00E15E4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25968">
        <w:rPr>
          <w:rFonts w:ascii="Times New Roman" w:hAnsi="Times New Roman"/>
          <w:sz w:val="28"/>
          <w:szCs w:val="28"/>
        </w:rPr>
        <w:t>Dalam Rangka Peringatan Hari Perkebunan ke-59 Tahun 2016</w:t>
      </w:r>
    </w:p>
    <w:p w:rsidR="00E15E4C" w:rsidRPr="00225968" w:rsidRDefault="00E15E4C" w:rsidP="00E15E4C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Samarinda – hotel Aston, 6</w:t>
      </w:r>
      <w:r w:rsidRPr="00225968">
        <w:rPr>
          <w:rFonts w:ascii="Times New Roman" w:hAnsi="Times New Roman"/>
          <w:sz w:val="24"/>
          <w:szCs w:val="24"/>
        </w:rPr>
        <w:t xml:space="preserve"> Desember 2016</w:t>
      </w:r>
    </w:p>
    <w:p w:rsidR="00E15E4C" w:rsidRPr="008C4653" w:rsidRDefault="00E15E4C" w:rsidP="00E15E4C">
      <w:pPr>
        <w:pStyle w:val="Default"/>
        <w:spacing w:line="360" w:lineRule="auto"/>
        <w:jc w:val="center"/>
        <w:rPr>
          <w:rFonts w:ascii="Times New Roman" w:hAnsi="Times New Roman" w:cs="Times New Roman"/>
          <w:iCs/>
          <w:lang w:val="en"/>
        </w:rPr>
      </w:pPr>
      <w:r w:rsidRPr="008C4653">
        <w:rPr>
          <w:rFonts w:ascii="Times New Roman" w:hAnsi="Times New Roman" w:cs="Times New Roman"/>
          <w:b/>
          <w:bCs/>
          <w:iCs/>
          <w:lang w:val="en"/>
        </w:rPr>
        <w:t>~~~~~~~~~~~~~~~~~~~~~~~~~~~~~~~~~~~~~~~~~~~~</w:t>
      </w:r>
    </w:p>
    <w:p w:rsidR="00E15E4C" w:rsidRDefault="00E15E4C" w:rsidP="00E15E4C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E15E4C" w:rsidRP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en"/>
        </w:rPr>
      </w:pPr>
      <w:proofErr w:type="gramStart"/>
      <w:r w:rsidRPr="00E15E4C">
        <w:rPr>
          <w:rFonts w:ascii="Tahoma" w:hAnsi="Tahoma" w:cs="Tahoma"/>
          <w:i/>
          <w:iCs/>
          <w:lang w:val="en"/>
        </w:rPr>
        <w:t>Assalamu’alaikum Warahmatullahi Wabarakatuh.</w:t>
      </w:r>
      <w:proofErr w:type="gramEnd"/>
    </w:p>
    <w:p w:rsidR="00E15E4C" w:rsidRP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id-ID"/>
        </w:rPr>
      </w:pPr>
      <w:proofErr w:type="gramStart"/>
      <w:r w:rsidRPr="00E15E4C">
        <w:rPr>
          <w:rFonts w:ascii="Tahoma" w:hAnsi="Tahoma" w:cs="Tahoma"/>
          <w:iCs/>
          <w:lang w:val="en"/>
        </w:rPr>
        <w:t>Salam Sejahtera untuk Kita Semua.</w:t>
      </w:r>
      <w:proofErr w:type="gramEnd"/>
      <w:r w:rsidRPr="00E15E4C">
        <w:rPr>
          <w:rFonts w:ascii="Tahoma" w:hAnsi="Tahoma" w:cs="Tahoma"/>
          <w:iCs/>
          <w:lang w:val="en"/>
        </w:rPr>
        <w:t xml:space="preserve">  </w:t>
      </w:r>
    </w:p>
    <w:p w:rsidR="000B792E" w:rsidRPr="00E15E4C" w:rsidRDefault="00054F4D" w:rsidP="00E15E4C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E15E4C">
        <w:rPr>
          <w:rFonts w:ascii="Tahoma" w:hAnsi="Tahoma" w:cs="Tahoma"/>
          <w:sz w:val="24"/>
          <w:szCs w:val="24"/>
        </w:rPr>
        <w:t xml:space="preserve">Yth, </w:t>
      </w:r>
      <w:r w:rsidR="00E15E4C" w:rsidRPr="00E15E4C">
        <w:rPr>
          <w:rFonts w:ascii="Tahoma" w:hAnsi="Tahoma" w:cs="Tahoma"/>
          <w:sz w:val="24"/>
          <w:szCs w:val="24"/>
        </w:rPr>
        <w:t xml:space="preserve">Bapak </w:t>
      </w:r>
      <w:r w:rsidR="00E15E4C" w:rsidRPr="00E15E4C">
        <w:rPr>
          <w:rFonts w:ascii="Tahoma" w:hAnsi="Tahoma" w:cs="Tahoma"/>
          <w:sz w:val="24"/>
          <w:szCs w:val="24"/>
          <w:lang w:val="en-US"/>
        </w:rPr>
        <w:t>Gubernur Kalimantan Timur</w:t>
      </w:r>
      <w:r w:rsidR="000B792E" w:rsidRPr="00E15E4C">
        <w:rPr>
          <w:rFonts w:ascii="Tahoma" w:hAnsi="Tahoma" w:cs="Tahoma"/>
          <w:sz w:val="24"/>
          <w:szCs w:val="24"/>
          <w:lang w:val="en-US"/>
        </w:rPr>
        <w:t>,</w:t>
      </w:r>
    </w:p>
    <w:p w:rsid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id-ID"/>
        </w:rPr>
      </w:pPr>
      <w:r w:rsidRPr="00E15E4C">
        <w:rPr>
          <w:rFonts w:ascii="Tahoma" w:hAnsi="Tahoma" w:cs="Tahoma"/>
          <w:iCs/>
          <w:lang w:val="id-ID"/>
        </w:rPr>
        <w:t xml:space="preserve">Yth,  Asisten Deputy Bid. Koord. Pangan dan Pertanian, Kementrian Koord. </w:t>
      </w:r>
      <w:r>
        <w:rPr>
          <w:rFonts w:ascii="Tahoma" w:hAnsi="Tahoma" w:cs="Tahoma"/>
          <w:iCs/>
          <w:lang w:val="id-ID"/>
        </w:rPr>
        <w:t xml:space="preserve"> </w:t>
      </w:r>
    </w:p>
    <w:p w:rsidR="00E15E4C" w:rsidRP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id-ID"/>
        </w:rPr>
      </w:pPr>
      <w:r>
        <w:rPr>
          <w:rFonts w:ascii="Tahoma" w:hAnsi="Tahoma" w:cs="Tahoma"/>
          <w:iCs/>
          <w:lang w:val="id-ID"/>
        </w:rPr>
        <w:t xml:space="preserve">       </w:t>
      </w:r>
      <w:r w:rsidRPr="00E15E4C">
        <w:rPr>
          <w:rFonts w:ascii="Tahoma" w:hAnsi="Tahoma" w:cs="Tahoma"/>
          <w:iCs/>
          <w:lang w:val="id-ID"/>
        </w:rPr>
        <w:t>Bidang Ekonomi</w:t>
      </w:r>
    </w:p>
    <w:p w:rsidR="00E15E4C" w:rsidRP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id-ID"/>
        </w:rPr>
      </w:pPr>
      <w:r w:rsidRPr="00E15E4C">
        <w:rPr>
          <w:rFonts w:ascii="Tahoma" w:hAnsi="Tahoma" w:cs="Tahoma"/>
          <w:iCs/>
          <w:lang w:val="id-ID"/>
        </w:rPr>
        <w:t>Yth,  Direktur Perlindungan Ditjen Perkebunan Kementrian Pertanian</w:t>
      </w:r>
    </w:p>
    <w:p w:rsidR="00E15E4C" w:rsidRP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id-ID"/>
        </w:rPr>
      </w:pPr>
      <w:r w:rsidRPr="00E15E4C">
        <w:rPr>
          <w:rFonts w:ascii="Tahoma" w:hAnsi="Tahoma" w:cs="Tahoma"/>
          <w:iCs/>
          <w:lang w:val="id-ID"/>
        </w:rPr>
        <w:t>Yth,  Bupati Seruyan Prov. Kalimantan Tengah</w:t>
      </w:r>
    </w:p>
    <w:p w:rsidR="00E15E4C" w:rsidRP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id-ID"/>
        </w:rPr>
      </w:pPr>
      <w:r w:rsidRPr="00E15E4C">
        <w:rPr>
          <w:rFonts w:ascii="Tahoma" w:hAnsi="Tahoma" w:cs="Tahoma"/>
          <w:iCs/>
          <w:lang w:val="id-ID"/>
        </w:rPr>
        <w:t>Yth,  Bupati Kutai Timur</w:t>
      </w:r>
    </w:p>
    <w:p w:rsidR="00E15E4C" w:rsidRP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id-ID"/>
        </w:rPr>
      </w:pPr>
      <w:r w:rsidRPr="00E15E4C">
        <w:rPr>
          <w:rFonts w:ascii="Tahoma" w:hAnsi="Tahoma" w:cs="Tahoma"/>
          <w:iCs/>
          <w:lang w:val="id-ID"/>
        </w:rPr>
        <w:t>Yth,  Sekda Prov. Kalimantan Timur,</w:t>
      </w:r>
    </w:p>
    <w:p w:rsidR="00E15E4C" w:rsidRP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id-ID"/>
        </w:rPr>
      </w:pPr>
      <w:r w:rsidRPr="00E15E4C">
        <w:rPr>
          <w:rFonts w:ascii="Tahoma" w:hAnsi="Tahoma" w:cs="Tahoma"/>
          <w:iCs/>
          <w:lang w:val="id-ID"/>
        </w:rPr>
        <w:t>Yth,  Ketua Umum IKA Unmul</w:t>
      </w:r>
    </w:p>
    <w:p w:rsidR="00E15E4C" w:rsidRP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id-ID"/>
        </w:rPr>
      </w:pPr>
      <w:r w:rsidRPr="00E15E4C">
        <w:rPr>
          <w:rFonts w:ascii="Tahoma" w:hAnsi="Tahoma" w:cs="Tahoma"/>
          <w:iCs/>
          <w:lang w:val="id-ID"/>
        </w:rPr>
        <w:t>Yth,  Ketua KOMISI II DPRD Kaltim</w:t>
      </w:r>
    </w:p>
    <w:p w:rsidR="00E15E4C" w:rsidRP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id-ID"/>
        </w:rPr>
      </w:pPr>
      <w:r w:rsidRPr="00E15E4C">
        <w:rPr>
          <w:rFonts w:ascii="Tahoma" w:hAnsi="Tahoma" w:cs="Tahoma"/>
          <w:iCs/>
          <w:lang w:val="id-ID"/>
        </w:rPr>
        <w:t>Yth,  Para pimpinan SKPD lingkup Provinsi dan Kab./Kota</w:t>
      </w:r>
    </w:p>
    <w:p w:rsidR="00E15E4C" w:rsidRP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id-ID"/>
        </w:rPr>
      </w:pPr>
      <w:r w:rsidRPr="00E15E4C">
        <w:rPr>
          <w:rFonts w:ascii="Tahoma" w:hAnsi="Tahoma" w:cs="Tahoma"/>
          <w:iCs/>
          <w:lang w:val="id-ID"/>
        </w:rPr>
        <w:t>Yth,  Dewan Pembina dan jajaran pengurus GAPKI Kaltim</w:t>
      </w:r>
    </w:p>
    <w:p w:rsidR="00E15E4C" w:rsidRP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id-ID"/>
        </w:rPr>
      </w:pPr>
      <w:r w:rsidRPr="00E15E4C">
        <w:rPr>
          <w:rFonts w:ascii="Tahoma" w:hAnsi="Tahoma" w:cs="Tahoma"/>
          <w:iCs/>
          <w:lang w:val="id-ID"/>
        </w:rPr>
        <w:t>Yth,  Para Pimpinan Perusahaan Perkebunan</w:t>
      </w:r>
    </w:p>
    <w:p w:rsidR="00E15E4C" w:rsidRP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id-ID"/>
        </w:rPr>
      </w:pPr>
      <w:r w:rsidRPr="00E15E4C">
        <w:rPr>
          <w:rFonts w:ascii="Tahoma" w:hAnsi="Tahoma" w:cs="Tahoma"/>
          <w:iCs/>
          <w:lang w:val="id-ID"/>
        </w:rPr>
        <w:t>Yth,  Para Ketua Apkasindo dan Asosiasi Perkebunan lainnya</w:t>
      </w:r>
    </w:p>
    <w:p w:rsidR="00E15E4C" w:rsidRP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id-ID"/>
        </w:rPr>
      </w:pPr>
      <w:r w:rsidRPr="00E15E4C">
        <w:rPr>
          <w:rFonts w:ascii="Tahoma" w:hAnsi="Tahoma" w:cs="Tahoma"/>
          <w:iCs/>
          <w:lang w:val="id-ID"/>
        </w:rPr>
        <w:t>Yth,  Pimpinan Perbankan se- Kaltim</w:t>
      </w:r>
    </w:p>
    <w:p w:rsidR="00E15E4C" w:rsidRP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id-ID"/>
        </w:rPr>
      </w:pPr>
      <w:r w:rsidRPr="00E15E4C">
        <w:rPr>
          <w:rFonts w:ascii="Tahoma" w:hAnsi="Tahoma" w:cs="Tahoma"/>
          <w:iCs/>
          <w:lang w:val="id-ID"/>
        </w:rPr>
        <w:t>Yth,  Pimpinan Perguruan Tinggi se-Kaltim</w:t>
      </w:r>
    </w:p>
    <w:p w:rsidR="00E15E4C" w:rsidRP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id-ID"/>
        </w:rPr>
      </w:pPr>
      <w:r w:rsidRPr="00E15E4C">
        <w:rPr>
          <w:rFonts w:ascii="Tahoma" w:hAnsi="Tahoma" w:cs="Tahoma"/>
          <w:iCs/>
          <w:lang w:val="id-ID"/>
        </w:rPr>
        <w:t xml:space="preserve">Yth,  Pimpinan Lembaga Swadaya Masyarakat dan Negara mitra </w:t>
      </w:r>
    </w:p>
    <w:p w:rsidR="00E15E4C" w:rsidRPr="00E15E4C" w:rsidRDefault="00E15E4C" w:rsidP="00E15E4C">
      <w:pPr>
        <w:pStyle w:val="Default"/>
        <w:spacing w:line="360" w:lineRule="auto"/>
        <w:jc w:val="both"/>
        <w:rPr>
          <w:rFonts w:ascii="Tahoma" w:hAnsi="Tahoma" w:cs="Tahoma"/>
          <w:iCs/>
          <w:lang w:val="id-ID"/>
        </w:rPr>
      </w:pPr>
      <w:r w:rsidRPr="00E15E4C">
        <w:rPr>
          <w:rFonts w:ascii="Tahoma" w:hAnsi="Tahoma" w:cs="Tahoma"/>
          <w:iCs/>
          <w:lang w:val="id-ID"/>
        </w:rPr>
        <w:t xml:space="preserve">Serta yang saya hormati seluruh para undangan yang berbahagai,  </w:t>
      </w:r>
    </w:p>
    <w:p w:rsidR="00E15E4C" w:rsidRDefault="00E15E4C" w:rsidP="00E15E4C">
      <w:pPr>
        <w:spacing w:after="0" w:line="360" w:lineRule="auto"/>
        <w:ind w:firstLine="720"/>
        <w:jc w:val="both"/>
        <w:rPr>
          <w:rFonts w:ascii="Times New Roman" w:hAnsi="Times New Roman"/>
          <w:iCs/>
          <w:sz w:val="24"/>
          <w:szCs w:val="24"/>
        </w:rPr>
      </w:pPr>
    </w:p>
    <w:p w:rsidR="00671495" w:rsidRDefault="00671495" w:rsidP="00E15E4C">
      <w:pPr>
        <w:spacing w:after="0" w:line="360" w:lineRule="auto"/>
        <w:ind w:firstLine="720"/>
        <w:jc w:val="both"/>
        <w:rPr>
          <w:rFonts w:ascii="Times New Roman" w:hAnsi="Times New Roman"/>
          <w:iCs/>
          <w:sz w:val="24"/>
          <w:szCs w:val="24"/>
        </w:rPr>
      </w:pPr>
    </w:p>
    <w:p w:rsidR="000B792E" w:rsidRDefault="00853450" w:rsidP="00575FAF">
      <w:pPr>
        <w:spacing w:after="0" w:line="360" w:lineRule="auto"/>
        <w:ind w:firstLine="709"/>
        <w:jc w:val="both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lastRenderedPageBreak/>
        <w:t xml:space="preserve">Pertama-tama marilah kita panjatkan </w:t>
      </w:r>
      <w:r w:rsidR="00973D05" w:rsidRPr="001C5A19">
        <w:rPr>
          <w:rFonts w:ascii="Tahoma" w:hAnsi="Tahoma" w:cs="Tahoma"/>
          <w:sz w:val="24"/>
          <w:szCs w:val="24"/>
        </w:rPr>
        <w:t xml:space="preserve">Puji </w:t>
      </w:r>
      <w:r w:rsidR="00E15E4C">
        <w:rPr>
          <w:rFonts w:ascii="Tahoma" w:hAnsi="Tahoma" w:cs="Tahoma"/>
          <w:sz w:val="24"/>
          <w:szCs w:val="24"/>
        </w:rPr>
        <w:t xml:space="preserve">Syukur </w:t>
      </w:r>
      <w:r w:rsidR="007B394D" w:rsidRPr="001C5A19">
        <w:rPr>
          <w:rFonts w:ascii="Tahoma" w:hAnsi="Tahoma" w:cs="Tahoma"/>
          <w:sz w:val="24"/>
          <w:szCs w:val="24"/>
        </w:rPr>
        <w:t>ke</w:t>
      </w:r>
      <w:r>
        <w:rPr>
          <w:rFonts w:ascii="Tahoma" w:hAnsi="Tahoma" w:cs="Tahoma"/>
          <w:sz w:val="24"/>
          <w:szCs w:val="24"/>
          <w:lang w:val="en-US"/>
        </w:rPr>
        <w:t>hadirat</w:t>
      </w:r>
      <w:r w:rsidR="007B394D" w:rsidRPr="001C5A19">
        <w:rPr>
          <w:rFonts w:ascii="Tahoma" w:hAnsi="Tahoma" w:cs="Tahoma"/>
          <w:sz w:val="24"/>
          <w:szCs w:val="24"/>
        </w:rPr>
        <w:t xml:space="preserve"> ALLAH SUBHANAHU WATA’ALA </w:t>
      </w:r>
      <w:r w:rsidR="00932188" w:rsidRPr="001C5A19">
        <w:rPr>
          <w:rFonts w:ascii="Tahoma" w:hAnsi="Tahoma" w:cs="Tahoma"/>
          <w:sz w:val="24"/>
          <w:szCs w:val="24"/>
        </w:rPr>
        <w:t xml:space="preserve">bahwa </w:t>
      </w:r>
      <w:r w:rsidR="00B30D6A" w:rsidRPr="001C5A19">
        <w:rPr>
          <w:rFonts w:ascii="Tahoma" w:hAnsi="Tahoma" w:cs="Tahoma"/>
          <w:sz w:val="24"/>
          <w:szCs w:val="24"/>
        </w:rPr>
        <w:t>pada hari yang berbahagia ini</w:t>
      </w:r>
      <w:r w:rsidR="00AE78FC" w:rsidRPr="001C5A19">
        <w:rPr>
          <w:rFonts w:ascii="Tahoma" w:hAnsi="Tahoma" w:cs="Tahoma"/>
          <w:sz w:val="24"/>
          <w:szCs w:val="24"/>
        </w:rPr>
        <w:t xml:space="preserve"> dengan rahmat</w:t>
      </w:r>
      <w:r>
        <w:rPr>
          <w:rFonts w:ascii="Tahoma" w:hAnsi="Tahoma" w:cs="Tahoma"/>
          <w:sz w:val="24"/>
          <w:szCs w:val="24"/>
          <w:lang w:val="en-US"/>
        </w:rPr>
        <w:t xml:space="preserve"> dan karunia</w:t>
      </w:r>
      <w:r w:rsidR="00AE78FC" w:rsidRPr="001C5A19">
        <w:rPr>
          <w:rFonts w:ascii="Tahoma" w:hAnsi="Tahoma" w:cs="Tahoma"/>
          <w:sz w:val="24"/>
          <w:szCs w:val="24"/>
        </w:rPr>
        <w:t>-NYA</w:t>
      </w:r>
      <w:r w:rsidR="00B30D6A" w:rsidRPr="001C5A19">
        <w:rPr>
          <w:rFonts w:ascii="Tahoma" w:hAnsi="Tahoma" w:cs="Tahoma"/>
          <w:sz w:val="24"/>
          <w:szCs w:val="24"/>
        </w:rPr>
        <w:t xml:space="preserve">, </w:t>
      </w:r>
      <w:r w:rsidR="00AE78FC" w:rsidRPr="001C5A19">
        <w:rPr>
          <w:rFonts w:ascii="Tahoma" w:hAnsi="Tahoma" w:cs="Tahoma"/>
          <w:sz w:val="24"/>
          <w:szCs w:val="24"/>
          <w:lang w:val="en-US"/>
        </w:rPr>
        <w:t xml:space="preserve">kita masih diberikan nikmat </w:t>
      </w:r>
      <w:r w:rsidR="009F127F" w:rsidRPr="001C5A19">
        <w:rPr>
          <w:rFonts w:ascii="Tahoma" w:hAnsi="Tahoma" w:cs="Tahoma"/>
          <w:sz w:val="24"/>
          <w:szCs w:val="24"/>
          <w:lang w:val="en-US"/>
        </w:rPr>
        <w:t xml:space="preserve">kesehatan </w:t>
      </w:r>
      <w:r w:rsidR="00AE78FC" w:rsidRPr="001C5A19">
        <w:rPr>
          <w:rFonts w:ascii="Tahoma" w:hAnsi="Tahoma" w:cs="Tahoma"/>
          <w:sz w:val="24"/>
          <w:szCs w:val="24"/>
          <w:lang w:val="en-US"/>
        </w:rPr>
        <w:t>sehingga</w:t>
      </w:r>
      <w:r w:rsidR="00782EF8" w:rsidRPr="001C5A19">
        <w:rPr>
          <w:rFonts w:ascii="Tahoma" w:hAnsi="Tahoma" w:cs="Tahoma"/>
          <w:sz w:val="24"/>
          <w:szCs w:val="24"/>
        </w:rPr>
        <w:t xml:space="preserve"> dapat hadir di </w:t>
      </w:r>
      <w:r w:rsidR="000B792E">
        <w:rPr>
          <w:rFonts w:ascii="Tahoma" w:hAnsi="Tahoma" w:cs="Tahoma"/>
          <w:sz w:val="24"/>
          <w:szCs w:val="24"/>
          <w:lang w:val="en-US"/>
        </w:rPr>
        <w:t>Acara Diskusi Publik yang merupakan kerja sama</w:t>
      </w:r>
      <w:r w:rsidR="00782EF8" w:rsidRPr="001C5A19">
        <w:rPr>
          <w:rFonts w:ascii="Tahoma" w:hAnsi="Tahoma" w:cs="Tahoma"/>
          <w:sz w:val="24"/>
          <w:szCs w:val="24"/>
          <w:lang w:val="en-US"/>
        </w:rPr>
        <w:t xml:space="preserve"> Perkebunan Provinsi Kalimantan Timur</w:t>
      </w:r>
      <w:r w:rsidR="009F68D7" w:rsidRPr="001C5A19">
        <w:rPr>
          <w:rFonts w:ascii="Tahoma" w:hAnsi="Tahoma" w:cs="Tahoma"/>
          <w:sz w:val="24"/>
          <w:szCs w:val="24"/>
        </w:rPr>
        <w:t xml:space="preserve"> </w:t>
      </w:r>
      <w:r w:rsidR="000B792E">
        <w:rPr>
          <w:rFonts w:ascii="Tahoma" w:hAnsi="Tahoma" w:cs="Tahoma"/>
          <w:sz w:val="24"/>
          <w:szCs w:val="24"/>
          <w:lang w:val="en-US"/>
        </w:rPr>
        <w:t>dengan CIFOR dan TNC  yang merupakan rangkaia</w:t>
      </w:r>
      <w:r w:rsidR="00E15E4C">
        <w:rPr>
          <w:rFonts w:ascii="Tahoma" w:hAnsi="Tahoma" w:cs="Tahoma"/>
          <w:sz w:val="24"/>
          <w:szCs w:val="24"/>
        </w:rPr>
        <w:t>n</w:t>
      </w:r>
      <w:r w:rsidR="000B792E">
        <w:rPr>
          <w:rFonts w:ascii="Tahoma" w:hAnsi="Tahoma" w:cs="Tahoma"/>
          <w:sz w:val="24"/>
          <w:szCs w:val="24"/>
          <w:lang w:val="en-US"/>
        </w:rPr>
        <w:t xml:space="preserve"> </w:t>
      </w:r>
      <w:r w:rsidR="00E15E4C">
        <w:rPr>
          <w:rFonts w:ascii="Tahoma" w:hAnsi="Tahoma" w:cs="Tahoma"/>
          <w:sz w:val="24"/>
          <w:szCs w:val="24"/>
        </w:rPr>
        <w:t>a</w:t>
      </w:r>
      <w:r w:rsidR="000B792E">
        <w:rPr>
          <w:rFonts w:ascii="Tahoma" w:hAnsi="Tahoma" w:cs="Tahoma"/>
          <w:sz w:val="24"/>
          <w:szCs w:val="24"/>
          <w:lang w:val="en-US"/>
        </w:rPr>
        <w:t xml:space="preserve">cara dari </w:t>
      </w:r>
      <w:r w:rsidR="0008214C" w:rsidRPr="001C5A19">
        <w:rPr>
          <w:rFonts w:ascii="Tahoma" w:hAnsi="Tahoma" w:cs="Tahoma"/>
          <w:sz w:val="24"/>
          <w:szCs w:val="24"/>
        </w:rPr>
        <w:t xml:space="preserve"> </w:t>
      </w:r>
      <w:r w:rsidR="00932188" w:rsidRPr="001C5A19">
        <w:rPr>
          <w:rFonts w:ascii="Tahoma" w:hAnsi="Tahoma" w:cs="Tahoma"/>
          <w:sz w:val="24"/>
          <w:szCs w:val="24"/>
        </w:rPr>
        <w:t>Pe</w:t>
      </w:r>
      <w:r w:rsidR="00782EF8" w:rsidRPr="001C5A19">
        <w:rPr>
          <w:rFonts w:ascii="Tahoma" w:hAnsi="Tahoma" w:cs="Tahoma"/>
          <w:sz w:val="24"/>
          <w:szCs w:val="24"/>
          <w:lang w:val="en-US"/>
        </w:rPr>
        <w:t>ringatan Hari Perkeb</w:t>
      </w:r>
      <w:r w:rsidR="00AE78FC" w:rsidRPr="001C5A19">
        <w:rPr>
          <w:rFonts w:ascii="Tahoma" w:hAnsi="Tahoma" w:cs="Tahoma"/>
          <w:sz w:val="24"/>
          <w:szCs w:val="24"/>
          <w:lang w:val="en-US"/>
        </w:rPr>
        <w:t>unan ke 5</w:t>
      </w:r>
      <w:r w:rsidR="000B792E">
        <w:rPr>
          <w:rFonts w:ascii="Tahoma" w:hAnsi="Tahoma" w:cs="Tahoma"/>
          <w:sz w:val="24"/>
          <w:szCs w:val="24"/>
          <w:lang w:val="en-US"/>
        </w:rPr>
        <w:t>9 tahun 2016</w:t>
      </w:r>
      <w:r w:rsidR="00AE78FC" w:rsidRPr="001C5A19">
        <w:rPr>
          <w:rFonts w:ascii="Tahoma" w:hAnsi="Tahoma" w:cs="Tahoma"/>
          <w:sz w:val="24"/>
          <w:szCs w:val="24"/>
          <w:lang w:val="en-US"/>
        </w:rPr>
        <w:t xml:space="preserve">.   </w:t>
      </w:r>
      <w:r w:rsidR="00782EF8" w:rsidRPr="001C5A19">
        <w:rPr>
          <w:rFonts w:ascii="Tahoma" w:hAnsi="Tahoma" w:cs="Tahoma"/>
          <w:sz w:val="24"/>
          <w:szCs w:val="24"/>
          <w:lang w:val="en-US"/>
        </w:rPr>
        <w:t xml:space="preserve"> </w:t>
      </w:r>
    </w:p>
    <w:p w:rsidR="000B792E" w:rsidRPr="000B792E" w:rsidRDefault="000B792E" w:rsidP="000B792E">
      <w:pPr>
        <w:spacing w:after="0" w:line="360" w:lineRule="auto"/>
        <w:ind w:firstLine="709"/>
        <w:jc w:val="both"/>
        <w:rPr>
          <w:rFonts w:ascii="Tahoma" w:hAnsi="Tahoma" w:cs="Tahoma"/>
          <w:color w:val="000000" w:themeColor="text1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 xml:space="preserve">Tema pada acara Diskusi Publik ini adalah </w:t>
      </w:r>
      <w:proofErr w:type="gramStart"/>
      <w:r>
        <w:rPr>
          <w:rFonts w:ascii="Tahoma" w:eastAsia="Times New Roman" w:hAnsi="Tahoma" w:cs="Tahoma"/>
          <w:b/>
          <w:bCs/>
          <w:sz w:val="24"/>
          <w:szCs w:val="24"/>
          <w:lang w:val="en-US"/>
        </w:rPr>
        <w:t>“ Peranan</w:t>
      </w:r>
      <w:proofErr w:type="gramEnd"/>
      <w:r>
        <w:rPr>
          <w:rFonts w:ascii="Tahoma" w:eastAsia="Times New Roman" w:hAnsi="Tahoma" w:cs="Tahoma"/>
          <w:b/>
          <w:bCs/>
          <w:sz w:val="24"/>
          <w:szCs w:val="24"/>
          <w:lang w:val="en-US"/>
        </w:rPr>
        <w:t xml:space="preserve"> Perkebunan Berkelanjutan dalam Mendukung Trnasformasi Ekonmi Kalimantan Timur</w:t>
      </w:r>
      <w:r w:rsidR="00AE78FC" w:rsidRPr="001C5A19">
        <w:rPr>
          <w:rFonts w:ascii="Tahoma" w:eastAsia="Times New Roman" w:hAnsi="Tahoma" w:cs="Tahoma"/>
          <w:b/>
          <w:bCs/>
          <w:sz w:val="24"/>
          <w:szCs w:val="24"/>
        </w:rPr>
        <w:t>”</w:t>
      </w:r>
      <w:r w:rsidR="00AE78FC" w:rsidRPr="001C5A19">
        <w:rPr>
          <w:rFonts w:ascii="Tahoma" w:eastAsia="Times New Roman" w:hAnsi="Tahoma" w:cs="Tahoma"/>
          <w:sz w:val="24"/>
          <w:szCs w:val="24"/>
        </w:rPr>
        <w:t>.</w:t>
      </w:r>
      <w:r w:rsidR="006970FC" w:rsidRPr="001C5A19">
        <w:rPr>
          <w:rFonts w:ascii="Tahoma" w:eastAsia="Times New Roman" w:hAnsi="Tahoma" w:cs="Tahoma"/>
          <w:sz w:val="24"/>
          <w:szCs w:val="24"/>
          <w:lang w:val="en-US"/>
        </w:rPr>
        <w:t xml:space="preserve">  </w:t>
      </w:r>
      <w:r w:rsidR="00AE78FC" w:rsidRPr="001C5A19">
        <w:rPr>
          <w:rFonts w:ascii="Tahoma" w:eastAsia="Times New Roman" w:hAnsi="Tahoma" w:cs="Tahoma"/>
          <w:sz w:val="24"/>
          <w:szCs w:val="24"/>
          <w:lang w:val="en-US"/>
        </w:rPr>
        <w:t xml:space="preserve"> </w:t>
      </w:r>
      <w:proofErr w:type="gramStart"/>
      <w:r w:rsidR="00E15E4C">
        <w:rPr>
          <w:rFonts w:ascii="Tahoma" w:hAnsi="Tahoma" w:cs="Tahoma"/>
          <w:color w:val="000000" w:themeColor="text1"/>
          <w:sz w:val="24"/>
          <w:szCs w:val="24"/>
          <w:lang w:val="en-US"/>
        </w:rPr>
        <w:t>Tema yang dipilih ini</w:t>
      </w:r>
      <w:r w:rsidR="00E15E4C">
        <w:rPr>
          <w:rFonts w:ascii="Tahoma" w:hAnsi="Tahoma" w:cs="Tahoma"/>
          <w:color w:val="000000" w:themeColor="text1"/>
          <w:sz w:val="24"/>
          <w:szCs w:val="24"/>
        </w:rPr>
        <w:t>, karena b</w:t>
      </w:r>
      <w:r w:rsidRPr="000B792E">
        <w:rPr>
          <w:rFonts w:ascii="Tahoma" w:hAnsi="Tahoma" w:cs="Tahoma"/>
          <w:color w:val="000000" w:themeColor="text1"/>
          <w:sz w:val="24"/>
          <w:szCs w:val="24"/>
          <w:lang w:val="en-US"/>
        </w:rPr>
        <w:t>erbagai tantangan</w:t>
      </w:r>
      <w:r w:rsidR="00E15E4C">
        <w:rPr>
          <w:rFonts w:ascii="Tahoma" w:hAnsi="Tahoma" w:cs="Tahoma"/>
          <w:color w:val="000000" w:themeColor="text1"/>
          <w:sz w:val="24"/>
          <w:szCs w:val="24"/>
        </w:rPr>
        <w:t xml:space="preserve"> masih</w:t>
      </w:r>
      <w:r w:rsidRPr="000B792E">
        <w:rPr>
          <w:rFonts w:ascii="Tahoma" w:hAnsi="Tahoma" w:cs="Tahoma"/>
          <w:color w:val="000000" w:themeColor="text1"/>
          <w:sz w:val="24"/>
          <w:szCs w:val="24"/>
          <w:lang w:val="en-US"/>
        </w:rPr>
        <w:t xml:space="preserve"> dihadapi </w:t>
      </w:r>
      <w:r w:rsidR="00E15E4C">
        <w:rPr>
          <w:rFonts w:ascii="Tahoma" w:hAnsi="Tahoma" w:cs="Tahoma"/>
          <w:color w:val="000000" w:themeColor="text1"/>
          <w:sz w:val="24"/>
          <w:szCs w:val="24"/>
        </w:rPr>
        <w:t>sub</w:t>
      </w:r>
      <w:r w:rsidRPr="000B792E">
        <w:rPr>
          <w:rFonts w:ascii="Tahoma" w:hAnsi="Tahoma" w:cs="Tahoma"/>
          <w:color w:val="000000" w:themeColor="text1"/>
          <w:sz w:val="24"/>
          <w:szCs w:val="24"/>
          <w:lang w:val="en-US"/>
        </w:rPr>
        <w:t>sektor perkebunan dalam posisinya sebagai tulang punggung dan sektor utama dalam transformasi ekonomi berbasis sumber daya alam terbarukan di Kalimantan Timur.</w:t>
      </w:r>
      <w:proofErr w:type="gramEnd"/>
      <w:r w:rsidRPr="000B792E">
        <w:rPr>
          <w:rFonts w:ascii="Tahoma" w:hAnsi="Tahoma" w:cs="Tahoma"/>
          <w:color w:val="000000" w:themeColor="text1"/>
          <w:sz w:val="24"/>
          <w:szCs w:val="24"/>
          <w:lang w:val="en-US"/>
        </w:rPr>
        <w:t xml:space="preserve"> </w:t>
      </w:r>
      <w:r w:rsidR="005250AA">
        <w:rPr>
          <w:rFonts w:ascii="Tahoma" w:hAnsi="Tahoma" w:cs="Tahoma"/>
          <w:color w:val="000000" w:themeColor="text1"/>
          <w:sz w:val="24"/>
          <w:szCs w:val="24"/>
          <w:lang w:val="en-US"/>
        </w:rPr>
        <w:t xml:space="preserve"> </w:t>
      </w:r>
      <w:proofErr w:type="gramStart"/>
      <w:r w:rsidR="005250AA">
        <w:rPr>
          <w:rFonts w:ascii="Tahoma" w:hAnsi="Tahoma" w:cs="Tahoma"/>
          <w:color w:val="000000" w:themeColor="text1"/>
          <w:sz w:val="24"/>
          <w:szCs w:val="24"/>
          <w:lang w:val="en-US"/>
        </w:rPr>
        <w:t>Dalam upaya memperoleh masukan</w:t>
      </w:r>
      <w:r w:rsidR="005250AA">
        <w:rPr>
          <w:rFonts w:ascii="Tahoma" w:hAnsi="Tahoma" w:cs="Tahoma"/>
          <w:color w:val="000000" w:themeColor="text1"/>
          <w:sz w:val="24"/>
          <w:szCs w:val="24"/>
        </w:rPr>
        <w:t xml:space="preserve"> atau</w:t>
      </w:r>
      <w:r w:rsidRPr="000B792E">
        <w:rPr>
          <w:rFonts w:ascii="Tahoma" w:hAnsi="Tahoma" w:cs="Tahoma"/>
          <w:color w:val="000000" w:themeColor="text1"/>
          <w:sz w:val="24"/>
          <w:szCs w:val="24"/>
          <w:lang w:val="en-US"/>
        </w:rPr>
        <w:t xml:space="preserve"> solusi dalam menghadapi tantangan menuju perkebunan berkelanjutan yang dapat memenuhi sasaran-sasaran pembangunan ekonomi dengan </w:t>
      </w:r>
      <w:r w:rsidR="005250AA">
        <w:rPr>
          <w:rFonts w:ascii="Tahoma" w:hAnsi="Tahoma" w:cs="Tahoma"/>
          <w:color w:val="000000" w:themeColor="text1"/>
          <w:sz w:val="24"/>
          <w:szCs w:val="24"/>
        </w:rPr>
        <w:t>melibatkan</w:t>
      </w:r>
      <w:r w:rsidRPr="000B792E">
        <w:rPr>
          <w:rFonts w:ascii="Tahoma" w:hAnsi="Tahoma" w:cs="Tahoma"/>
          <w:color w:val="000000" w:themeColor="text1"/>
          <w:sz w:val="24"/>
          <w:szCs w:val="24"/>
          <w:lang w:val="en-US"/>
        </w:rPr>
        <w:t xml:space="preserve"> seluruh pemangku kepentingan pembangunan perkebunan di Kalimantan Timur.</w:t>
      </w:r>
      <w:proofErr w:type="gramEnd"/>
    </w:p>
    <w:p w:rsidR="00575FAF" w:rsidRDefault="00575FAF" w:rsidP="006D6923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61184A" w:rsidRPr="001C5A19" w:rsidRDefault="0061184A" w:rsidP="006D6923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  <w:r w:rsidRPr="001C5A19">
        <w:rPr>
          <w:rFonts w:ascii="Tahoma" w:hAnsi="Tahoma" w:cs="Tahoma"/>
          <w:b/>
          <w:sz w:val="24"/>
          <w:szCs w:val="24"/>
        </w:rPr>
        <w:t xml:space="preserve">BAPAK </w:t>
      </w:r>
      <w:r w:rsidRPr="001C5A19">
        <w:rPr>
          <w:rFonts w:ascii="Tahoma" w:hAnsi="Tahoma" w:cs="Tahoma"/>
          <w:b/>
          <w:sz w:val="24"/>
          <w:szCs w:val="24"/>
          <w:lang w:val="en-US"/>
        </w:rPr>
        <w:t>GUBERNUR</w:t>
      </w:r>
      <w:r w:rsidRPr="001C5A19">
        <w:rPr>
          <w:rFonts w:ascii="Tahoma" w:hAnsi="Tahoma" w:cs="Tahoma"/>
          <w:b/>
          <w:sz w:val="24"/>
          <w:szCs w:val="24"/>
        </w:rPr>
        <w:t xml:space="preserve"> DAN HADIRIN YANG SAYA HORMATI, </w:t>
      </w:r>
    </w:p>
    <w:p w:rsidR="00671495" w:rsidRPr="00AA6029" w:rsidRDefault="005250AA" w:rsidP="00671495">
      <w:pPr>
        <w:spacing w:line="360" w:lineRule="auto"/>
        <w:ind w:firstLine="720"/>
        <w:jc w:val="both"/>
        <w:rPr>
          <w:rFonts w:ascii="Tahoma" w:hAnsi="Tahoma" w:cs="Tahoma"/>
          <w:bCs/>
          <w:sz w:val="24"/>
          <w:szCs w:val="24"/>
          <w:lang w:val="sv-SE"/>
        </w:rPr>
      </w:pPr>
      <w:r w:rsidRPr="00344FA4">
        <w:rPr>
          <w:rFonts w:ascii="Tahoma" w:hAnsi="Tahoma" w:cs="Tahoma"/>
          <w:sz w:val="24"/>
          <w:szCs w:val="24"/>
        </w:rPr>
        <w:t>D</w:t>
      </w:r>
      <w:r w:rsidRPr="00344FA4">
        <w:rPr>
          <w:rFonts w:ascii="Tahoma" w:hAnsi="Tahoma" w:cs="Tahoma"/>
          <w:sz w:val="24"/>
          <w:szCs w:val="24"/>
        </w:rPr>
        <w:t xml:space="preserve">alam </w:t>
      </w:r>
      <w:r w:rsidRPr="00344FA4">
        <w:rPr>
          <w:rFonts w:ascii="Tahoma" w:hAnsi="Tahoma" w:cs="Tahoma"/>
          <w:sz w:val="24"/>
          <w:szCs w:val="24"/>
          <w:shd w:val="clear" w:color="auto" w:fill="FFFFFF"/>
        </w:rPr>
        <w:t>RTRW Provinsi Kalimantan Timur 2016-2036</w:t>
      </w:r>
      <w:r w:rsidRPr="00344FA4">
        <w:rPr>
          <w:rFonts w:ascii="Tahoma" w:hAnsi="Tahoma" w:cs="Tahoma"/>
          <w:sz w:val="24"/>
          <w:szCs w:val="24"/>
          <w:shd w:val="clear" w:color="auto" w:fill="FFFFFF"/>
        </w:rPr>
        <w:t xml:space="preserve">, </w:t>
      </w:r>
      <w:r w:rsidRPr="00344FA4">
        <w:rPr>
          <w:rFonts w:ascii="Tahoma" w:hAnsi="Tahoma" w:cs="Tahoma"/>
          <w:sz w:val="24"/>
          <w:szCs w:val="24"/>
        </w:rPr>
        <w:t xml:space="preserve"> </w:t>
      </w:r>
      <w:r w:rsidRPr="00344FA4">
        <w:rPr>
          <w:rFonts w:ascii="Tahoma" w:hAnsi="Tahoma" w:cs="Tahoma"/>
          <w:sz w:val="24"/>
          <w:szCs w:val="24"/>
        </w:rPr>
        <w:t>areal</w:t>
      </w:r>
      <w:r w:rsidRPr="00344FA4">
        <w:rPr>
          <w:rFonts w:ascii="Tahoma" w:hAnsi="Tahoma" w:cs="Tahoma"/>
          <w:sz w:val="24"/>
          <w:szCs w:val="24"/>
        </w:rPr>
        <w:t xml:space="preserve"> /lahan </w:t>
      </w:r>
      <w:r w:rsidRPr="00344FA4">
        <w:rPr>
          <w:rFonts w:ascii="Tahoma" w:hAnsi="Tahoma" w:cs="Tahoma"/>
          <w:sz w:val="24"/>
          <w:szCs w:val="24"/>
        </w:rPr>
        <w:t xml:space="preserve"> yang diperuntukkan bagi perkebunan</w:t>
      </w:r>
      <w:r w:rsidRPr="00344FA4">
        <w:rPr>
          <w:rFonts w:ascii="Tahoma" w:hAnsi="Tahoma" w:cs="Tahoma"/>
          <w:sz w:val="24"/>
          <w:szCs w:val="24"/>
        </w:rPr>
        <w:t xml:space="preserve"> seluas </w:t>
      </w:r>
      <w:r w:rsidRPr="00344FA4">
        <w:rPr>
          <w:rFonts w:ascii="Tahoma" w:hAnsi="Tahoma" w:cs="Tahoma"/>
          <w:sz w:val="24"/>
          <w:szCs w:val="24"/>
        </w:rPr>
        <w:t>3,267 juta ha</w:t>
      </w:r>
      <w:r w:rsidRPr="00344FA4">
        <w:rPr>
          <w:rFonts w:ascii="Tahoma" w:hAnsi="Tahoma" w:cs="Tahoma"/>
          <w:sz w:val="24"/>
          <w:szCs w:val="24"/>
          <w:shd w:val="clear" w:color="auto" w:fill="FFFFFF"/>
        </w:rPr>
        <w:t xml:space="preserve">, diperkirakan ada sekitar 530.000 ha yang tutupan luas hutannya masih baik dan masuk dalam kategori areal </w:t>
      </w:r>
      <w:r w:rsidRPr="00344FA4">
        <w:rPr>
          <w:rFonts w:ascii="Tahoma" w:hAnsi="Tahoma" w:cs="Tahoma"/>
          <w:sz w:val="24"/>
          <w:szCs w:val="24"/>
          <w:shd w:val="clear" w:color="auto" w:fill="FFFFFF"/>
        </w:rPr>
        <w:t xml:space="preserve">dengan nilai konservasi tinggi.  </w:t>
      </w:r>
      <w:r w:rsidRPr="00344FA4">
        <w:rPr>
          <w:rFonts w:ascii="Tahoma" w:hAnsi="Tahoma" w:cs="Tahoma"/>
          <w:sz w:val="24"/>
          <w:szCs w:val="24"/>
          <w:shd w:val="clear" w:color="auto" w:fill="FFFFFF"/>
        </w:rPr>
        <w:t xml:space="preserve">Berbagai upaya yang serius perlu dilakukan </w:t>
      </w:r>
      <w:r w:rsidRPr="00344FA4">
        <w:rPr>
          <w:rFonts w:ascii="Tahoma" w:hAnsi="Tahoma" w:cs="Tahoma"/>
          <w:sz w:val="24"/>
          <w:szCs w:val="24"/>
          <w:shd w:val="clear" w:color="auto" w:fill="FFFFFF"/>
        </w:rPr>
        <w:t>oleh para pihak untuk melakukan</w:t>
      </w:r>
      <w:r w:rsidRPr="00344FA4">
        <w:rPr>
          <w:rFonts w:ascii="Tahoma" w:hAnsi="Tahoma" w:cs="Tahoma"/>
          <w:sz w:val="24"/>
          <w:szCs w:val="24"/>
          <w:shd w:val="clear" w:color="auto" w:fill="FFFFFF"/>
        </w:rPr>
        <w:t xml:space="preserve"> pengelolan perkebunan berkelanjutan, yang salah satunya diwujudkan dengan melakukan perlindungan pada areal-areal nilai konservasi tinggi yang tidak hanya penting dari aspek lingkungan tetapi dari aspek sosial dan budaya. </w:t>
      </w:r>
      <w:r w:rsidRPr="00344FA4">
        <w:rPr>
          <w:rFonts w:ascii="Tahoma" w:hAnsi="Tahoma" w:cs="Tahoma"/>
          <w:sz w:val="24"/>
          <w:szCs w:val="24"/>
        </w:rPr>
        <w:t xml:space="preserve">Hal ini juga sejalan dengan komitmen Pemerintah Daerah Kalimantan Timur </w:t>
      </w:r>
      <w:r w:rsidR="00344FA4" w:rsidRPr="00344FA4">
        <w:rPr>
          <w:rFonts w:ascii="Tahoma" w:hAnsi="Tahoma" w:cs="Tahoma"/>
          <w:sz w:val="24"/>
          <w:szCs w:val="24"/>
        </w:rPr>
        <w:t>dalam pelaksaan</w:t>
      </w:r>
      <w:r w:rsidRPr="00344FA4">
        <w:rPr>
          <w:rFonts w:ascii="Tahoma" w:hAnsi="Tahoma" w:cs="Tahoma"/>
          <w:sz w:val="24"/>
          <w:szCs w:val="24"/>
        </w:rPr>
        <w:t xml:space="preserve"> program-program mitigasi perubahan iklim seperti Kaltim Green, pembangunan rendah karbon, terlebih dengan terpilihnya Kalimantan Timur sebagai  lokasi uji coba Carbon Fund yang akan dilaksanakan tahun 2018-2024.</w:t>
      </w:r>
      <w:r w:rsidR="00671495">
        <w:rPr>
          <w:rFonts w:ascii="Tahoma" w:hAnsi="Tahoma" w:cs="Tahoma"/>
          <w:sz w:val="24"/>
          <w:szCs w:val="24"/>
        </w:rPr>
        <w:t xml:space="preserve">  </w:t>
      </w:r>
      <w:r w:rsidR="00671495">
        <w:rPr>
          <w:rFonts w:ascii="Tahoma" w:hAnsi="Tahoma" w:cs="Tahoma"/>
          <w:sz w:val="24"/>
          <w:szCs w:val="24"/>
        </w:rPr>
        <w:t xml:space="preserve">Dalam prespektif lingkungan </w:t>
      </w:r>
      <w:r w:rsidR="00671495">
        <w:rPr>
          <w:rFonts w:ascii="Tahoma" w:hAnsi="Tahoma" w:cs="Tahoma"/>
          <w:sz w:val="24"/>
          <w:szCs w:val="24"/>
        </w:rPr>
        <w:t xml:space="preserve">tersebut </w:t>
      </w:r>
      <w:r w:rsidR="00671495">
        <w:rPr>
          <w:rFonts w:ascii="Tahoma" w:hAnsi="Tahoma" w:cs="Tahoma"/>
          <w:sz w:val="24"/>
          <w:szCs w:val="24"/>
        </w:rPr>
        <w:t>yang terkait dengan mitigasi GRK, beberapa pelaku Usaha Perkebunan telah memanfaatkan POME untuk EBT diperdesaan serta pengelolaan NKT diareal perkebunan</w:t>
      </w:r>
      <w:r w:rsidR="00671495">
        <w:rPr>
          <w:rFonts w:ascii="Tahoma" w:hAnsi="Tahoma" w:cs="Tahoma"/>
          <w:sz w:val="24"/>
          <w:szCs w:val="24"/>
        </w:rPr>
        <w:t xml:space="preserve">, termasuk pemantauan dan pencegahan Kebakaran Lahan dan Kebun, baik oleh Perusahaan Perkebunan maupun pekebun yang tergabung dalam Kelompok Tani Peduli Api.  </w:t>
      </w:r>
      <w:r w:rsidR="00671495">
        <w:rPr>
          <w:rFonts w:ascii="Tahoma" w:hAnsi="Tahoma" w:cs="Tahoma"/>
          <w:sz w:val="24"/>
          <w:szCs w:val="24"/>
        </w:rPr>
        <w:t xml:space="preserve">Hal ini merupakan bentuk komitmen </w:t>
      </w:r>
      <w:r w:rsidR="00671495">
        <w:rPr>
          <w:rFonts w:ascii="Tahoma" w:hAnsi="Tahoma" w:cs="Tahoma"/>
          <w:sz w:val="24"/>
          <w:szCs w:val="24"/>
        </w:rPr>
        <w:t xml:space="preserve">setiap pelaku </w:t>
      </w:r>
      <w:r w:rsidR="00671495">
        <w:rPr>
          <w:rFonts w:ascii="Tahoma" w:hAnsi="Tahoma" w:cs="Tahoma"/>
          <w:sz w:val="24"/>
          <w:szCs w:val="24"/>
        </w:rPr>
        <w:t>usaha perkebunan dalam menjaga dan mengelola kualitas lingkungan dalam mendukung program perkebunan berkelanjutan</w:t>
      </w:r>
      <w:r w:rsidR="00671495">
        <w:rPr>
          <w:rFonts w:ascii="Tahoma" w:hAnsi="Tahoma" w:cs="Tahoma"/>
          <w:sz w:val="24"/>
          <w:szCs w:val="24"/>
        </w:rPr>
        <w:t xml:space="preserve"> tersebut</w:t>
      </w:r>
    </w:p>
    <w:p w:rsidR="00344FA4" w:rsidRPr="00344FA4" w:rsidRDefault="00344FA4" w:rsidP="00344FA4">
      <w:pPr>
        <w:spacing w:line="360" w:lineRule="auto"/>
        <w:ind w:firstLine="720"/>
        <w:jc w:val="both"/>
        <w:rPr>
          <w:rFonts w:ascii="Tahoma" w:hAnsi="Tahoma" w:cs="Tahoma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344FA4">
        <w:rPr>
          <w:rFonts w:ascii="Tahoma" w:hAnsi="Tahoma" w:cs="Tahoma"/>
          <w:sz w:val="24"/>
          <w:szCs w:val="24"/>
          <w:lang w:val="en-US"/>
        </w:rPr>
        <w:t>Langkah Kalimantan Timur untuk meningkatkan produksi dan ekspor produk perkebunan beserta target perluasan perkebunan untuk meningkatka</w:t>
      </w:r>
      <w:r>
        <w:rPr>
          <w:rFonts w:ascii="Tahoma" w:hAnsi="Tahoma" w:cs="Tahoma"/>
          <w:sz w:val="24"/>
          <w:szCs w:val="24"/>
          <w:lang w:val="en-US"/>
        </w:rPr>
        <w:t>n PDRB dan sumber devisa Negara</w:t>
      </w:r>
      <w:r>
        <w:rPr>
          <w:rFonts w:ascii="Tahoma" w:hAnsi="Tahoma" w:cs="Tahoma"/>
          <w:sz w:val="24"/>
          <w:szCs w:val="24"/>
        </w:rPr>
        <w:t xml:space="preserve">, </w:t>
      </w:r>
      <w:r w:rsidRPr="00344FA4">
        <w:rPr>
          <w:rFonts w:ascii="Tahoma" w:hAnsi="Tahoma" w:cs="Tahoma"/>
          <w:sz w:val="24"/>
          <w:szCs w:val="24"/>
          <w:lang w:val="en-US"/>
        </w:rPr>
        <w:t xml:space="preserve">perlu mempertimbangkan aspek sosial, ekonomi masyarakat dan lingkungan. Upaya untuk memastikan produk perkebunan dihasilkan melalui cara-cara yang </w:t>
      </w:r>
      <w:r w:rsidRPr="00344FA4">
        <w:rPr>
          <w:rFonts w:ascii="Tahoma" w:hAnsi="Tahoma" w:cs="Tahoma"/>
          <w:sz w:val="24"/>
          <w:szCs w:val="24"/>
        </w:rPr>
        <w:t>berkelanjutan</w:t>
      </w:r>
      <w:r w:rsidRPr="00344FA4">
        <w:rPr>
          <w:rFonts w:ascii="Tahoma" w:hAnsi="Tahoma" w:cs="Tahoma"/>
          <w:sz w:val="24"/>
          <w:szCs w:val="24"/>
          <w:lang w:val="en-US"/>
        </w:rPr>
        <w:t xml:space="preserve">, baik melalui skema mandatori seperti </w:t>
      </w:r>
      <w:r w:rsidRPr="00344FA4">
        <w:rPr>
          <w:rFonts w:ascii="Tahoma" w:hAnsi="Tahoma" w:cs="Tahoma"/>
          <w:i/>
          <w:sz w:val="24"/>
          <w:szCs w:val="24"/>
        </w:rPr>
        <w:t>Indonesian Sustainable Palm Oil</w:t>
      </w:r>
      <w:r w:rsidRPr="00344FA4">
        <w:rPr>
          <w:rFonts w:ascii="Tahoma" w:hAnsi="Tahoma" w:cs="Tahoma"/>
          <w:sz w:val="24"/>
          <w:szCs w:val="24"/>
        </w:rPr>
        <w:t xml:space="preserve"> (ISPO) </w:t>
      </w:r>
      <w:r w:rsidRPr="00344FA4">
        <w:rPr>
          <w:rFonts w:ascii="Tahoma" w:hAnsi="Tahoma" w:cs="Tahoma"/>
          <w:sz w:val="24"/>
          <w:szCs w:val="24"/>
          <w:lang w:val="en-US"/>
        </w:rPr>
        <w:t xml:space="preserve">untuk sawit, Kakao Berkelanjutan Indonesia (ISCocoa) untuk kakao maupun skema sukarela berbagai komoditas perkebunan perlu terus ditingkatkan, mengingat masih rendahnya jumlah pelaku usaha yang berlabel berkelanjutan dalam praktik usahanya.  </w:t>
      </w:r>
    </w:p>
    <w:p w:rsidR="00876F5B" w:rsidRPr="00AA6029" w:rsidRDefault="00EB3696" w:rsidP="00AA6029">
      <w:pPr>
        <w:spacing w:line="360" w:lineRule="auto"/>
        <w:ind w:firstLine="720"/>
        <w:jc w:val="both"/>
        <w:rPr>
          <w:rFonts w:ascii="Tahoma" w:hAnsi="Tahoma" w:cs="Tahoma"/>
          <w:bCs/>
          <w:sz w:val="24"/>
          <w:szCs w:val="24"/>
          <w:lang w:val="sv-SE"/>
        </w:rPr>
      </w:pPr>
      <w:r w:rsidRPr="00AA6029">
        <w:rPr>
          <w:rFonts w:ascii="Tahoma" w:hAnsi="Tahoma" w:cs="Tahoma"/>
          <w:sz w:val="24"/>
          <w:szCs w:val="24"/>
        </w:rPr>
        <w:t>Pembangunan p</w:t>
      </w:r>
      <w:r w:rsidR="001C5A19" w:rsidRPr="00AA6029">
        <w:rPr>
          <w:rFonts w:ascii="Tahoma" w:hAnsi="Tahoma" w:cs="Tahoma"/>
          <w:sz w:val="24"/>
          <w:szCs w:val="24"/>
          <w:lang w:val="sv-SE"/>
        </w:rPr>
        <w:t>erkebunan secara tidak langsung juga memberikan dampak berganda (</w:t>
      </w:r>
      <w:r w:rsidR="001C5A19" w:rsidRPr="00AA6029">
        <w:rPr>
          <w:rFonts w:ascii="Tahoma" w:hAnsi="Tahoma" w:cs="Tahoma"/>
          <w:sz w:val="24"/>
          <w:szCs w:val="24"/>
          <w:u w:val="single"/>
          <w:lang w:val="sv-SE"/>
        </w:rPr>
        <w:t>multiplier effect</w:t>
      </w:r>
      <w:r w:rsidR="001C5A19" w:rsidRPr="00AA6029">
        <w:rPr>
          <w:rFonts w:ascii="Tahoma" w:hAnsi="Tahoma" w:cs="Tahoma"/>
          <w:sz w:val="24"/>
          <w:szCs w:val="24"/>
          <w:lang w:val="sv-SE"/>
        </w:rPr>
        <w:t>) terhadap pertumbuhan dan perkembangan ekonomi masyarakat dalam berbagai ragam usaha seperti perdagangan, transportasi, industri kecil/rumah tangga dan berbagai ragam kegiatan/ usaha masyarakat lainnya.  Di sisi lain berkembangnya usaha perkebunan juga akan meningkatkan devisa melalui perdagangan/ekspor produk perkebunan. Bagi Pemerintah Daerah akan diperoleh manfaat langsung berupa penerimaan berbagai pajak dan retribusi.</w:t>
      </w:r>
    </w:p>
    <w:p w:rsidR="00AA6029" w:rsidRDefault="001C5A19" w:rsidP="00AA6029">
      <w:pPr>
        <w:spacing w:line="360" w:lineRule="auto"/>
        <w:ind w:firstLine="720"/>
        <w:jc w:val="both"/>
        <w:rPr>
          <w:rFonts w:ascii="Tahoma" w:hAnsi="Tahoma" w:cs="Tahoma"/>
          <w:sz w:val="24"/>
          <w:szCs w:val="24"/>
        </w:rPr>
      </w:pPr>
      <w:r w:rsidRPr="00AA6029">
        <w:rPr>
          <w:rFonts w:ascii="Tahoma" w:hAnsi="Tahoma" w:cs="Tahoma"/>
          <w:sz w:val="24"/>
          <w:szCs w:val="24"/>
          <w:lang w:val="sv-SE"/>
        </w:rPr>
        <w:t xml:space="preserve">Fungsi perkebunan lainnya adalah fungsi sosial untuk memberikan peluang/ kesempatan kerja bagi masyarakat luas baik petani perkebunan maupun sebagai tenaga kerja sehingga dapat mengatasi pengangguran.  </w:t>
      </w:r>
      <w:proofErr w:type="gramStart"/>
      <w:r w:rsidRPr="00AA6029">
        <w:rPr>
          <w:rFonts w:ascii="Tahoma" w:hAnsi="Tahoma" w:cs="Tahoma"/>
          <w:sz w:val="24"/>
          <w:szCs w:val="24"/>
          <w:lang w:val="en-US"/>
        </w:rPr>
        <w:t xml:space="preserve">Penyerapan tenaga kerja sektor perkebunan </w:t>
      </w:r>
      <w:r w:rsidR="00EB3696" w:rsidRPr="00AA6029">
        <w:rPr>
          <w:rFonts w:ascii="Tahoma" w:hAnsi="Tahoma" w:cs="Tahoma"/>
          <w:sz w:val="24"/>
          <w:szCs w:val="24"/>
        </w:rPr>
        <w:t>(data 2015) sebesar</w:t>
      </w:r>
      <w:r w:rsidR="00575FAF" w:rsidRPr="00AA6029">
        <w:rPr>
          <w:rFonts w:ascii="Tahoma" w:hAnsi="Tahoma" w:cs="Tahoma"/>
          <w:sz w:val="24"/>
          <w:szCs w:val="24"/>
          <w:lang w:val="en-US"/>
        </w:rPr>
        <w:t xml:space="preserve"> 324.137</w:t>
      </w:r>
      <w:r w:rsidRPr="00AA6029">
        <w:rPr>
          <w:rFonts w:ascii="Tahoma" w:hAnsi="Tahoma" w:cs="Tahoma"/>
          <w:sz w:val="24"/>
          <w:szCs w:val="24"/>
          <w:lang w:val="en-US"/>
        </w:rPr>
        <w:t xml:space="preserve"> TKP </w:t>
      </w:r>
      <w:r w:rsidR="00575FAF" w:rsidRPr="00AA6029">
        <w:rPr>
          <w:rFonts w:ascii="Tahoma" w:hAnsi="Tahoma" w:cs="Tahoma"/>
          <w:sz w:val="24"/>
          <w:szCs w:val="24"/>
          <w:lang w:val="en-US"/>
        </w:rPr>
        <w:t>(tenaga Kerja Perkebunan)</w:t>
      </w:r>
      <w:r w:rsidR="00EB3696" w:rsidRPr="00AA6029">
        <w:rPr>
          <w:rFonts w:ascii="Tahoma" w:hAnsi="Tahoma" w:cs="Tahoma"/>
          <w:sz w:val="24"/>
          <w:szCs w:val="24"/>
        </w:rPr>
        <w:t>.</w:t>
      </w:r>
      <w:proofErr w:type="gramEnd"/>
      <w:r w:rsidR="00EB3696" w:rsidRPr="00AA6029">
        <w:rPr>
          <w:rFonts w:ascii="Tahoma" w:hAnsi="Tahoma" w:cs="Tahoma"/>
          <w:sz w:val="24"/>
          <w:szCs w:val="24"/>
        </w:rPr>
        <w:t xml:space="preserve"> </w:t>
      </w:r>
      <w:r w:rsidR="00575FAF" w:rsidRPr="00AA6029">
        <w:rPr>
          <w:rFonts w:ascii="Tahoma" w:hAnsi="Tahoma" w:cs="Tahoma"/>
          <w:sz w:val="24"/>
          <w:szCs w:val="24"/>
          <w:lang w:val="en-US"/>
        </w:rPr>
        <w:t xml:space="preserve"> </w:t>
      </w:r>
    </w:p>
    <w:p w:rsidR="00C10D1B" w:rsidRDefault="001C5A19" w:rsidP="00AA6029">
      <w:pPr>
        <w:spacing w:line="360" w:lineRule="auto"/>
        <w:ind w:firstLine="720"/>
        <w:jc w:val="both"/>
        <w:rPr>
          <w:rFonts w:ascii="Tahoma" w:hAnsi="Tahoma" w:cs="Tahoma"/>
          <w:sz w:val="24"/>
          <w:szCs w:val="24"/>
        </w:rPr>
      </w:pPr>
      <w:r w:rsidRPr="00AA6029">
        <w:rPr>
          <w:rFonts w:ascii="Tahoma" w:hAnsi="Tahoma" w:cs="Tahoma"/>
          <w:sz w:val="24"/>
          <w:szCs w:val="24"/>
          <w:lang w:val="fi-FI"/>
        </w:rPr>
        <w:t xml:space="preserve">Dalam konteks pengembangan wilayah, saat ini di Kalimantan Timur telah terbentuk </w:t>
      </w:r>
      <w:r w:rsidR="00AA6029">
        <w:rPr>
          <w:rFonts w:ascii="Tahoma" w:hAnsi="Tahoma" w:cs="Tahoma"/>
          <w:sz w:val="24"/>
          <w:szCs w:val="24"/>
        </w:rPr>
        <w:t>wilayah</w:t>
      </w:r>
      <w:r w:rsidRPr="00AA6029">
        <w:rPr>
          <w:rFonts w:ascii="Tahoma" w:hAnsi="Tahoma" w:cs="Tahoma"/>
          <w:sz w:val="24"/>
          <w:szCs w:val="24"/>
          <w:lang w:val="fi-FI"/>
        </w:rPr>
        <w:t xml:space="preserve"> yang menjadi sentra produksi perkebunan yaitu </w:t>
      </w:r>
      <w:r w:rsidRPr="00AA6029">
        <w:rPr>
          <w:rFonts w:ascii="Tahoma" w:hAnsi="Tahoma" w:cs="Tahoma"/>
          <w:b/>
          <w:sz w:val="24"/>
          <w:szCs w:val="24"/>
          <w:u w:val="single"/>
          <w:lang w:val="fi-FI"/>
        </w:rPr>
        <w:t>kelapa sawit</w:t>
      </w:r>
      <w:r w:rsidRPr="00AA6029">
        <w:rPr>
          <w:rFonts w:ascii="Tahoma" w:hAnsi="Tahoma" w:cs="Tahoma"/>
          <w:sz w:val="24"/>
          <w:szCs w:val="24"/>
          <w:lang w:val="fi-FI"/>
        </w:rPr>
        <w:t xml:space="preserve"> di Kecamatan Long kali, </w:t>
      </w:r>
      <w:r w:rsidR="00EA19EC" w:rsidRPr="00AA6029">
        <w:rPr>
          <w:rFonts w:ascii="Tahoma" w:hAnsi="Tahoma" w:cs="Tahoma"/>
          <w:sz w:val="24"/>
          <w:szCs w:val="24"/>
          <w:lang w:val="fi-FI"/>
        </w:rPr>
        <w:t>Long Ikis, Kuaro (Kabupaten Pas</w:t>
      </w:r>
      <w:r w:rsidR="00EA19EC" w:rsidRPr="00AA6029">
        <w:rPr>
          <w:rFonts w:ascii="Tahoma" w:hAnsi="Tahoma" w:cs="Tahoma"/>
          <w:sz w:val="24"/>
          <w:szCs w:val="24"/>
        </w:rPr>
        <w:t>e</w:t>
      </w:r>
      <w:r w:rsidRPr="00AA6029">
        <w:rPr>
          <w:rFonts w:ascii="Tahoma" w:hAnsi="Tahoma" w:cs="Tahoma"/>
          <w:sz w:val="24"/>
          <w:szCs w:val="24"/>
          <w:lang w:val="fi-FI"/>
        </w:rPr>
        <w:t xml:space="preserve">r), Kecamatan Muara Wahau dan Kongbeng (Kutai Timur),  sentra produksi </w:t>
      </w:r>
      <w:r w:rsidRPr="00AA6029">
        <w:rPr>
          <w:rFonts w:ascii="Tahoma" w:hAnsi="Tahoma" w:cs="Tahoma"/>
          <w:b/>
          <w:sz w:val="24"/>
          <w:szCs w:val="24"/>
          <w:u w:val="single"/>
          <w:lang w:val="fi-FI"/>
        </w:rPr>
        <w:t>karet</w:t>
      </w:r>
      <w:r w:rsidRPr="00AA6029">
        <w:rPr>
          <w:rFonts w:ascii="Tahoma" w:hAnsi="Tahoma" w:cs="Tahoma"/>
          <w:sz w:val="24"/>
          <w:szCs w:val="24"/>
          <w:lang w:val="fi-FI"/>
        </w:rPr>
        <w:t xml:space="preserve"> di Kecamatan Barong Tongkok dan Melak (Kabupaten Kutai Barat), sentra </w:t>
      </w:r>
      <w:r w:rsidRPr="00AA6029">
        <w:rPr>
          <w:rFonts w:ascii="Tahoma" w:hAnsi="Tahoma" w:cs="Tahoma"/>
          <w:b/>
          <w:sz w:val="24"/>
          <w:szCs w:val="24"/>
          <w:u w:val="single"/>
          <w:lang w:val="fi-FI"/>
        </w:rPr>
        <w:t>kakao</w:t>
      </w:r>
      <w:r w:rsidRPr="00AA6029">
        <w:rPr>
          <w:rFonts w:ascii="Tahoma" w:hAnsi="Tahoma" w:cs="Tahoma"/>
          <w:sz w:val="24"/>
          <w:szCs w:val="24"/>
          <w:lang w:val="fi-FI"/>
        </w:rPr>
        <w:t xml:space="preserve"> di  </w:t>
      </w:r>
      <w:r w:rsidR="00EA19EC" w:rsidRPr="00AA6029">
        <w:rPr>
          <w:rFonts w:ascii="Tahoma" w:hAnsi="Tahoma" w:cs="Tahoma"/>
          <w:sz w:val="24"/>
          <w:szCs w:val="24"/>
        </w:rPr>
        <w:t xml:space="preserve">Kecamatan Gunung Tabur, Teluk Bayur, Sambaliung, Segah dan Kelay </w:t>
      </w:r>
      <w:r w:rsidRPr="00AA6029">
        <w:rPr>
          <w:rFonts w:ascii="Tahoma" w:hAnsi="Tahoma" w:cs="Tahoma"/>
          <w:sz w:val="24"/>
          <w:szCs w:val="24"/>
          <w:lang w:val="fi-FI"/>
        </w:rPr>
        <w:t xml:space="preserve">(Kabupaten </w:t>
      </w:r>
      <w:r w:rsidR="00EA19EC" w:rsidRPr="00AA6029">
        <w:rPr>
          <w:rFonts w:ascii="Tahoma" w:hAnsi="Tahoma" w:cs="Tahoma"/>
          <w:sz w:val="24"/>
          <w:szCs w:val="24"/>
        </w:rPr>
        <w:t>Berau</w:t>
      </w:r>
      <w:r w:rsidRPr="00AA6029">
        <w:rPr>
          <w:rFonts w:ascii="Tahoma" w:hAnsi="Tahoma" w:cs="Tahoma"/>
          <w:sz w:val="24"/>
          <w:szCs w:val="24"/>
          <w:lang w:val="fi-FI"/>
        </w:rPr>
        <w:t xml:space="preserve">), </w:t>
      </w:r>
      <w:r w:rsidR="00EA19EC" w:rsidRPr="00AA6029">
        <w:rPr>
          <w:rFonts w:ascii="Tahoma" w:hAnsi="Tahoma" w:cs="Tahoma"/>
          <w:sz w:val="24"/>
          <w:szCs w:val="24"/>
        </w:rPr>
        <w:t xml:space="preserve">dan sentra </w:t>
      </w:r>
      <w:r w:rsidRPr="00AA6029">
        <w:rPr>
          <w:rFonts w:ascii="Tahoma" w:hAnsi="Tahoma" w:cs="Tahoma"/>
          <w:b/>
          <w:sz w:val="24"/>
          <w:szCs w:val="24"/>
          <w:u w:val="single"/>
          <w:lang w:val="fi-FI"/>
        </w:rPr>
        <w:t>Lada</w:t>
      </w:r>
      <w:r w:rsidRPr="00AA6029">
        <w:rPr>
          <w:rFonts w:ascii="Tahoma" w:hAnsi="Tahoma" w:cs="Tahoma"/>
          <w:sz w:val="24"/>
          <w:szCs w:val="24"/>
          <w:lang w:val="fi-FI"/>
        </w:rPr>
        <w:t xml:space="preserve"> di </w:t>
      </w:r>
      <w:r w:rsidR="00EA19EC" w:rsidRPr="00AA6029">
        <w:rPr>
          <w:rFonts w:ascii="Tahoma" w:hAnsi="Tahoma" w:cs="Tahoma"/>
          <w:sz w:val="24"/>
          <w:szCs w:val="24"/>
        </w:rPr>
        <w:t xml:space="preserve">Kecamatan </w:t>
      </w:r>
      <w:r w:rsidRPr="00AA6029">
        <w:rPr>
          <w:rFonts w:ascii="Tahoma" w:hAnsi="Tahoma" w:cs="Tahoma"/>
          <w:sz w:val="24"/>
          <w:szCs w:val="24"/>
          <w:lang w:val="fi-FI"/>
        </w:rPr>
        <w:t>Loa Janan, Samboja dan Sepaku (Kabupaten Kutai Kertanegara)</w:t>
      </w:r>
      <w:r w:rsidR="00EA19EC" w:rsidRPr="00AA6029">
        <w:rPr>
          <w:rFonts w:ascii="Tahoma" w:hAnsi="Tahoma" w:cs="Tahoma"/>
          <w:sz w:val="24"/>
          <w:szCs w:val="24"/>
        </w:rPr>
        <w:t>.</w:t>
      </w:r>
      <w:r w:rsidR="00671495">
        <w:rPr>
          <w:rFonts w:ascii="Tahoma" w:hAnsi="Tahoma" w:cs="Tahoma"/>
          <w:sz w:val="24"/>
          <w:szCs w:val="24"/>
        </w:rPr>
        <w:t xml:space="preserve"> </w:t>
      </w:r>
    </w:p>
    <w:p w:rsidR="007D7176" w:rsidRDefault="007D7176" w:rsidP="00AA6029">
      <w:pPr>
        <w:spacing w:line="360" w:lineRule="auto"/>
        <w:ind w:firstLine="72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Dapat kami laporkan </w:t>
      </w:r>
      <w:r w:rsidR="00A44DC5">
        <w:rPr>
          <w:rFonts w:ascii="Tahoma" w:hAnsi="Tahoma" w:cs="Tahoma"/>
          <w:sz w:val="24"/>
          <w:szCs w:val="24"/>
        </w:rPr>
        <w:t xml:space="preserve">pada kesempatan ini, </w:t>
      </w:r>
      <w:r>
        <w:rPr>
          <w:rFonts w:ascii="Tahoma" w:hAnsi="Tahoma" w:cs="Tahoma"/>
          <w:sz w:val="24"/>
          <w:szCs w:val="24"/>
        </w:rPr>
        <w:t>bahwa perkembangan luas areal dan produksi 5 komoditi unggulan Kaltim berdasarkan data 2015, sebagai berikut :</w:t>
      </w:r>
    </w:p>
    <w:p w:rsidR="007D7176" w:rsidRDefault="007D7176" w:rsidP="00A44DC5">
      <w:pPr>
        <w:pStyle w:val="ListParagraph"/>
        <w:numPr>
          <w:ilvl w:val="0"/>
          <w:numId w:val="39"/>
        </w:numPr>
        <w:tabs>
          <w:tab w:val="left" w:pos="426"/>
        </w:tabs>
        <w:spacing w:line="360" w:lineRule="auto"/>
        <w:ind w:left="0" w:firstLine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Kelapa, sawit luas 1.090.106 ha dengan produksi 10.812.893 ton</w:t>
      </w:r>
    </w:p>
    <w:p w:rsidR="007D7176" w:rsidRDefault="007D7176" w:rsidP="00A44DC5">
      <w:pPr>
        <w:pStyle w:val="ListParagraph"/>
        <w:numPr>
          <w:ilvl w:val="0"/>
          <w:numId w:val="39"/>
        </w:numPr>
        <w:tabs>
          <w:tab w:val="left" w:pos="426"/>
        </w:tabs>
        <w:spacing w:line="360" w:lineRule="auto"/>
        <w:ind w:left="0" w:firstLine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Karet, luas 113.739 ha dengan produksi 65.738 ton</w:t>
      </w:r>
    </w:p>
    <w:p w:rsidR="007D7176" w:rsidRDefault="007D7176" w:rsidP="00A44DC5">
      <w:pPr>
        <w:pStyle w:val="ListParagraph"/>
        <w:numPr>
          <w:ilvl w:val="0"/>
          <w:numId w:val="39"/>
        </w:numPr>
        <w:tabs>
          <w:tab w:val="left" w:pos="426"/>
        </w:tabs>
        <w:spacing w:line="360" w:lineRule="auto"/>
        <w:ind w:left="0" w:firstLine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Kakao, luas 8.296 ha dengan produksi 3.948 ton</w:t>
      </w:r>
    </w:p>
    <w:p w:rsidR="007D7176" w:rsidRDefault="007D7176" w:rsidP="00A44DC5">
      <w:pPr>
        <w:pStyle w:val="ListParagraph"/>
        <w:numPr>
          <w:ilvl w:val="0"/>
          <w:numId w:val="39"/>
        </w:numPr>
        <w:tabs>
          <w:tab w:val="left" w:pos="426"/>
        </w:tabs>
        <w:spacing w:line="360" w:lineRule="auto"/>
        <w:ind w:left="0" w:firstLine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Lada, luas 9.606 ha dengan produksi 6.923 ton</w:t>
      </w:r>
    </w:p>
    <w:p w:rsidR="007D7176" w:rsidRPr="007D7176" w:rsidRDefault="007D7176" w:rsidP="00A44DC5">
      <w:pPr>
        <w:pStyle w:val="ListParagraph"/>
        <w:numPr>
          <w:ilvl w:val="0"/>
          <w:numId w:val="39"/>
        </w:numPr>
        <w:tabs>
          <w:tab w:val="left" w:pos="426"/>
        </w:tabs>
        <w:spacing w:line="360" w:lineRule="auto"/>
        <w:ind w:left="0" w:firstLine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Kelapa dalam, luas 22.887 ha dengan produksi 12.457 ton</w:t>
      </w:r>
    </w:p>
    <w:p w:rsidR="005D736D" w:rsidRDefault="00A44DC5" w:rsidP="00876F5B">
      <w:pPr>
        <w:pStyle w:val="ListParagraph"/>
        <w:spacing w:after="0" w:line="360" w:lineRule="auto"/>
        <w:ind w:left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Sedangkan pendapatan Pekebun perHa per tahun (dalam IDR) berturut-turut dari kelapa dalam (Rp 2,82 jt), karet (Rp 8,39 jt), kakao (Rp 20,20 jt), kelapa sawit (Rp 21,05 jt) dan lada (Rp 123,26 jt).</w:t>
      </w:r>
    </w:p>
    <w:p w:rsidR="00A44DC5" w:rsidRPr="00A44DC5" w:rsidRDefault="00A44DC5" w:rsidP="00876F5B">
      <w:pPr>
        <w:pStyle w:val="ListParagraph"/>
        <w:spacing w:after="0" w:line="360" w:lineRule="auto"/>
        <w:ind w:left="0"/>
        <w:jc w:val="both"/>
        <w:rPr>
          <w:rFonts w:ascii="Tahoma" w:hAnsi="Tahoma" w:cs="Tahoma"/>
          <w:sz w:val="24"/>
          <w:szCs w:val="24"/>
        </w:rPr>
      </w:pPr>
    </w:p>
    <w:p w:rsidR="001C5A19" w:rsidRPr="00876F5B" w:rsidRDefault="00876F5B" w:rsidP="00876F5B">
      <w:pPr>
        <w:pStyle w:val="ListParagraph"/>
        <w:spacing w:after="0" w:line="360" w:lineRule="auto"/>
        <w:ind w:left="0"/>
        <w:jc w:val="both"/>
        <w:rPr>
          <w:rFonts w:ascii="Tahoma" w:hAnsi="Tahoma" w:cs="Tahoma"/>
          <w:b/>
          <w:sz w:val="24"/>
          <w:szCs w:val="24"/>
          <w:lang w:val="en-US"/>
        </w:rPr>
      </w:pPr>
      <w:r w:rsidRPr="00876F5B">
        <w:rPr>
          <w:rFonts w:ascii="Tahoma" w:hAnsi="Tahoma" w:cs="Tahoma"/>
          <w:b/>
          <w:sz w:val="24"/>
          <w:szCs w:val="24"/>
        </w:rPr>
        <w:t xml:space="preserve">BAPAK </w:t>
      </w:r>
      <w:r w:rsidRPr="00876F5B">
        <w:rPr>
          <w:rFonts w:ascii="Tahoma" w:hAnsi="Tahoma" w:cs="Tahoma"/>
          <w:b/>
          <w:sz w:val="24"/>
          <w:szCs w:val="24"/>
          <w:lang w:val="en-US"/>
        </w:rPr>
        <w:t>GUBERNUR</w:t>
      </w:r>
      <w:r w:rsidRPr="00876F5B">
        <w:rPr>
          <w:rFonts w:ascii="Tahoma" w:hAnsi="Tahoma" w:cs="Tahoma"/>
          <w:b/>
          <w:sz w:val="24"/>
          <w:szCs w:val="24"/>
        </w:rPr>
        <w:t xml:space="preserve"> DAN HADIRIN YANG SAYA HORMATI, </w:t>
      </w:r>
      <w:r w:rsidR="001C5A19" w:rsidRPr="00876F5B">
        <w:rPr>
          <w:rFonts w:ascii="Tahoma" w:hAnsi="Tahoma" w:cs="Tahoma"/>
          <w:sz w:val="24"/>
          <w:szCs w:val="24"/>
          <w:lang w:val="fi-FI"/>
        </w:rPr>
        <w:t xml:space="preserve">  </w:t>
      </w:r>
    </w:p>
    <w:p w:rsidR="001C5A19" w:rsidRPr="00876F5B" w:rsidRDefault="001C5A19" w:rsidP="00DB44AB">
      <w:pPr>
        <w:spacing w:after="0" w:line="360" w:lineRule="auto"/>
        <w:ind w:firstLine="426"/>
        <w:jc w:val="both"/>
        <w:rPr>
          <w:rFonts w:ascii="Tahoma" w:hAnsi="Tahoma" w:cs="Tahoma"/>
          <w:sz w:val="24"/>
          <w:szCs w:val="24"/>
        </w:rPr>
      </w:pPr>
      <w:r w:rsidRPr="00876F5B">
        <w:rPr>
          <w:rFonts w:ascii="Tahoma" w:hAnsi="Tahoma" w:cs="Tahoma"/>
          <w:sz w:val="24"/>
          <w:szCs w:val="24"/>
          <w:lang w:val="en-US"/>
        </w:rPr>
        <w:t>Dalam pengembangan usaha perkebunan m</w:t>
      </w:r>
      <w:r w:rsidRPr="00876F5B">
        <w:rPr>
          <w:rFonts w:ascii="Tahoma" w:hAnsi="Tahoma" w:cs="Tahoma"/>
          <w:sz w:val="24"/>
          <w:szCs w:val="24"/>
        </w:rPr>
        <w:t xml:space="preserve">asih terdapat </w:t>
      </w:r>
      <w:r w:rsidR="00F05400">
        <w:rPr>
          <w:rFonts w:ascii="Tahoma" w:hAnsi="Tahoma" w:cs="Tahoma"/>
          <w:sz w:val="24"/>
          <w:szCs w:val="24"/>
        </w:rPr>
        <w:t xml:space="preserve">berbagai </w:t>
      </w:r>
      <w:r w:rsidRPr="00876F5B">
        <w:rPr>
          <w:rFonts w:ascii="Tahoma" w:hAnsi="Tahoma" w:cs="Tahoma"/>
          <w:sz w:val="24"/>
          <w:szCs w:val="24"/>
        </w:rPr>
        <w:t xml:space="preserve">masalah yang dihadapi </w:t>
      </w:r>
      <w:proofErr w:type="gramStart"/>
      <w:r w:rsidRPr="00876F5B">
        <w:rPr>
          <w:rFonts w:ascii="Tahoma" w:hAnsi="Tahoma" w:cs="Tahoma"/>
          <w:sz w:val="24"/>
          <w:szCs w:val="24"/>
        </w:rPr>
        <w:t>yaitu :</w:t>
      </w:r>
      <w:proofErr w:type="gramEnd"/>
    </w:p>
    <w:p w:rsidR="001C5A19" w:rsidRPr="001C5A19" w:rsidRDefault="001C5A19" w:rsidP="001C5A19">
      <w:pPr>
        <w:pStyle w:val="ListParagraph"/>
        <w:numPr>
          <w:ilvl w:val="0"/>
          <w:numId w:val="25"/>
        </w:numPr>
        <w:spacing w:after="0" w:line="360" w:lineRule="auto"/>
        <w:ind w:left="851" w:hanging="425"/>
        <w:jc w:val="both"/>
        <w:rPr>
          <w:rFonts w:ascii="Tahoma" w:hAnsi="Tahoma" w:cs="Tahoma"/>
          <w:sz w:val="24"/>
          <w:szCs w:val="24"/>
        </w:rPr>
      </w:pPr>
      <w:r w:rsidRPr="001C5A19">
        <w:rPr>
          <w:rFonts w:ascii="Tahoma" w:hAnsi="Tahoma" w:cs="Tahoma"/>
          <w:sz w:val="24"/>
          <w:szCs w:val="24"/>
        </w:rPr>
        <w:t>Tumpang tindih lahan</w:t>
      </w:r>
      <w:r>
        <w:rPr>
          <w:rFonts w:ascii="Tahoma" w:hAnsi="Tahoma" w:cs="Tahoma"/>
          <w:sz w:val="24"/>
          <w:szCs w:val="24"/>
          <w:lang w:val="en-US"/>
        </w:rPr>
        <w:t xml:space="preserve"> </w:t>
      </w:r>
    </w:p>
    <w:p w:rsidR="001C5A19" w:rsidRPr="001C5A19" w:rsidRDefault="00EA19EC" w:rsidP="001C5A19">
      <w:pPr>
        <w:pStyle w:val="ListParagraph"/>
        <w:numPr>
          <w:ilvl w:val="0"/>
          <w:numId w:val="25"/>
        </w:numPr>
        <w:spacing w:after="0" w:line="360" w:lineRule="auto"/>
        <w:ind w:left="851" w:hanging="425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  <w:lang w:val="en-US"/>
        </w:rPr>
        <w:t xml:space="preserve">Masih adanya </w:t>
      </w:r>
      <w:r w:rsidR="00876F5B">
        <w:rPr>
          <w:rFonts w:ascii="Tahoma" w:hAnsi="Tahoma" w:cs="Tahoma"/>
          <w:sz w:val="24"/>
          <w:szCs w:val="24"/>
          <w:lang w:val="en-US"/>
        </w:rPr>
        <w:t xml:space="preserve">gangguan usaha perkebunan baik yang disebabkan oleh OPT </w:t>
      </w:r>
      <w:r w:rsidR="00E1106F">
        <w:rPr>
          <w:rFonts w:ascii="Tahoma" w:hAnsi="Tahoma" w:cs="Tahoma"/>
          <w:sz w:val="24"/>
          <w:szCs w:val="24"/>
          <w:lang w:val="en-US"/>
        </w:rPr>
        <w:t xml:space="preserve">(Organisme pengganngu tananman) </w:t>
      </w:r>
      <w:r w:rsidR="00876F5B">
        <w:rPr>
          <w:rFonts w:ascii="Tahoma" w:hAnsi="Tahoma" w:cs="Tahoma"/>
          <w:sz w:val="24"/>
          <w:szCs w:val="24"/>
          <w:lang w:val="en-US"/>
        </w:rPr>
        <w:t>maupun non OPT seperti k</w:t>
      </w:r>
      <w:r w:rsidR="001C5A19" w:rsidRPr="001C5A19">
        <w:rPr>
          <w:rFonts w:ascii="Tahoma" w:hAnsi="Tahoma" w:cs="Tahoma"/>
          <w:sz w:val="24"/>
          <w:szCs w:val="24"/>
        </w:rPr>
        <w:t>onflik antara perusahaan dan masyarakat sekitar</w:t>
      </w:r>
    </w:p>
    <w:p w:rsidR="001C5A19" w:rsidRPr="001C5A19" w:rsidRDefault="001C5A19" w:rsidP="001C5A19">
      <w:pPr>
        <w:pStyle w:val="ListParagraph"/>
        <w:numPr>
          <w:ilvl w:val="0"/>
          <w:numId w:val="25"/>
        </w:numPr>
        <w:spacing w:after="0" w:line="360" w:lineRule="auto"/>
        <w:ind w:left="851" w:hanging="425"/>
        <w:jc w:val="both"/>
        <w:rPr>
          <w:rFonts w:ascii="Tahoma" w:hAnsi="Tahoma" w:cs="Tahoma"/>
          <w:sz w:val="24"/>
          <w:szCs w:val="24"/>
        </w:rPr>
      </w:pPr>
      <w:r w:rsidRPr="001C5A19">
        <w:rPr>
          <w:rFonts w:ascii="Tahoma" w:hAnsi="Tahoma" w:cs="Tahoma"/>
          <w:sz w:val="24"/>
          <w:szCs w:val="24"/>
        </w:rPr>
        <w:t xml:space="preserve">Produktifitas kebun masih rendah; </w:t>
      </w:r>
      <w:r w:rsidR="00876F5B">
        <w:rPr>
          <w:rFonts w:ascii="Tahoma" w:hAnsi="Tahoma" w:cs="Tahoma"/>
          <w:sz w:val="24"/>
          <w:szCs w:val="24"/>
          <w:lang w:val="en-US"/>
        </w:rPr>
        <w:t xml:space="preserve">yang </w:t>
      </w:r>
      <w:r w:rsidRPr="001C5A19">
        <w:rPr>
          <w:rFonts w:ascii="Tahoma" w:hAnsi="Tahoma" w:cs="Tahoma"/>
          <w:sz w:val="24"/>
          <w:szCs w:val="24"/>
        </w:rPr>
        <w:t>antara lain disebabkan</w:t>
      </w:r>
      <w:r w:rsidR="00876F5B">
        <w:rPr>
          <w:rFonts w:ascii="Tahoma" w:hAnsi="Tahoma" w:cs="Tahoma"/>
          <w:sz w:val="24"/>
          <w:szCs w:val="24"/>
          <w:lang w:val="en-US"/>
        </w:rPr>
        <w:t xml:space="preserve"> karena belum menggunakan input sarana produksi (bibit unggul, pupuk dan obat2an)  yang optimal.</w:t>
      </w:r>
      <w:r w:rsidRPr="001C5A19">
        <w:rPr>
          <w:rFonts w:ascii="Tahoma" w:hAnsi="Tahoma" w:cs="Tahoma"/>
          <w:sz w:val="24"/>
          <w:szCs w:val="24"/>
        </w:rPr>
        <w:t xml:space="preserve"> </w:t>
      </w:r>
    </w:p>
    <w:p w:rsidR="001C5A19" w:rsidRPr="001C5A19" w:rsidRDefault="001C5A19" w:rsidP="001C5A19">
      <w:pPr>
        <w:pStyle w:val="ListParagraph"/>
        <w:numPr>
          <w:ilvl w:val="0"/>
          <w:numId w:val="25"/>
        </w:numPr>
        <w:spacing w:after="0" w:line="360" w:lineRule="auto"/>
        <w:ind w:left="851" w:hanging="425"/>
        <w:jc w:val="both"/>
        <w:rPr>
          <w:rFonts w:ascii="Tahoma" w:hAnsi="Tahoma" w:cs="Tahoma"/>
          <w:sz w:val="24"/>
          <w:szCs w:val="24"/>
        </w:rPr>
      </w:pPr>
      <w:r w:rsidRPr="001C5A19">
        <w:rPr>
          <w:rFonts w:ascii="Tahoma" w:hAnsi="Tahoma" w:cs="Tahoma"/>
          <w:sz w:val="24"/>
          <w:szCs w:val="24"/>
        </w:rPr>
        <w:t>Adanya "</w:t>
      </w:r>
      <w:r w:rsidRPr="001C5A19">
        <w:rPr>
          <w:rFonts w:ascii="Tahoma" w:hAnsi="Tahoma" w:cs="Tahoma"/>
          <w:i/>
          <w:sz w:val="24"/>
          <w:szCs w:val="24"/>
        </w:rPr>
        <w:t>Black Campaign</w:t>
      </w:r>
      <w:r w:rsidRPr="001C5A19">
        <w:rPr>
          <w:rFonts w:ascii="Tahoma" w:hAnsi="Tahoma" w:cs="Tahoma"/>
          <w:sz w:val="24"/>
          <w:szCs w:val="24"/>
        </w:rPr>
        <w:t>" yang dihembuskan oleh pihak-pihak tertentu terhadap pembangunan Kelapa Sawit</w:t>
      </w:r>
    </w:p>
    <w:p w:rsidR="001C5A19" w:rsidRDefault="001C5A19" w:rsidP="00E1106F">
      <w:pPr>
        <w:pStyle w:val="ListParagraph"/>
        <w:numPr>
          <w:ilvl w:val="0"/>
          <w:numId w:val="25"/>
        </w:numPr>
        <w:spacing w:after="0" w:line="360" w:lineRule="auto"/>
        <w:ind w:left="851" w:hanging="425"/>
        <w:jc w:val="both"/>
        <w:rPr>
          <w:rFonts w:ascii="Tahoma" w:hAnsi="Tahoma" w:cs="Tahoma"/>
          <w:sz w:val="24"/>
          <w:szCs w:val="24"/>
        </w:rPr>
      </w:pPr>
      <w:r w:rsidRPr="001C5A19">
        <w:rPr>
          <w:rFonts w:ascii="Tahoma" w:hAnsi="Tahoma" w:cs="Tahoma"/>
          <w:sz w:val="24"/>
          <w:szCs w:val="24"/>
          <w:lang w:val="en-US"/>
        </w:rPr>
        <w:t xml:space="preserve">Kurang </w:t>
      </w:r>
      <w:r w:rsidR="00E1106F">
        <w:rPr>
          <w:rFonts w:ascii="Tahoma" w:hAnsi="Tahoma" w:cs="Tahoma"/>
          <w:sz w:val="24"/>
          <w:szCs w:val="24"/>
          <w:lang w:val="en-US"/>
        </w:rPr>
        <w:t xml:space="preserve">tersedia dan </w:t>
      </w:r>
      <w:r w:rsidRPr="001C5A19">
        <w:rPr>
          <w:rFonts w:ascii="Tahoma" w:hAnsi="Tahoma" w:cs="Tahoma"/>
          <w:sz w:val="24"/>
          <w:szCs w:val="24"/>
          <w:lang w:val="en-US"/>
        </w:rPr>
        <w:t>memadain</w:t>
      </w:r>
      <w:r w:rsidRPr="001C5A19">
        <w:rPr>
          <w:rFonts w:ascii="Tahoma" w:hAnsi="Tahoma" w:cs="Tahoma"/>
          <w:sz w:val="24"/>
          <w:szCs w:val="24"/>
        </w:rPr>
        <w:t xml:space="preserve">ya infrastruktur ke sentra-sentra </w:t>
      </w:r>
      <w:r w:rsidR="00E1106F">
        <w:rPr>
          <w:rFonts w:ascii="Tahoma" w:hAnsi="Tahoma" w:cs="Tahoma"/>
          <w:sz w:val="24"/>
          <w:szCs w:val="24"/>
          <w:lang w:val="en-US"/>
        </w:rPr>
        <w:t xml:space="preserve">produksi </w:t>
      </w:r>
      <w:r w:rsidRPr="001C5A19">
        <w:rPr>
          <w:rFonts w:ascii="Tahoma" w:hAnsi="Tahoma" w:cs="Tahoma"/>
          <w:sz w:val="24"/>
          <w:szCs w:val="24"/>
        </w:rPr>
        <w:t>perkebunan</w:t>
      </w:r>
    </w:p>
    <w:p w:rsidR="00EA19EC" w:rsidRPr="00E1106F" w:rsidRDefault="00EA19EC" w:rsidP="00EA19EC">
      <w:pPr>
        <w:pStyle w:val="ListParagraph"/>
        <w:spacing w:after="0" w:line="360" w:lineRule="auto"/>
        <w:ind w:left="851"/>
        <w:jc w:val="both"/>
        <w:rPr>
          <w:rFonts w:ascii="Tahoma" w:hAnsi="Tahoma" w:cs="Tahoma"/>
          <w:sz w:val="24"/>
          <w:szCs w:val="24"/>
        </w:rPr>
      </w:pPr>
    </w:p>
    <w:p w:rsidR="001C5A19" w:rsidRPr="001C5A19" w:rsidRDefault="00C10D1B" w:rsidP="00EA19EC">
      <w:pPr>
        <w:pStyle w:val="ListParagraph"/>
        <w:spacing w:after="0" w:line="360" w:lineRule="auto"/>
        <w:ind w:left="36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  <w:lang w:val="en-US"/>
        </w:rPr>
        <w:t xml:space="preserve">Alternatif </w:t>
      </w:r>
      <w:r>
        <w:rPr>
          <w:rFonts w:ascii="Tahoma" w:hAnsi="Tahoma" w:cs="Tahoma"/>
          <w:sz w:val="24"/>
          <w:szCs w:val="24"/>
        </w:rPr>
        <w:t xml:space="preserve">Solusi yang </w:t>
      </w:r>
      <w:r>
        <w:rPr>
          <w:rFonts w:ascii="Tahoma" w:hAnsi="Tahoma" w:cs="Tahoma"/>
          <w:sz w:val="24"/>
          <w:szCs w:val="24"/>
          <w:lang w:val="en-US"/>
        </w:rPr>
        <w:t xml:space="preserve">telah dan akan dilakukan antara </w:t>
      </w:r>
      <w:proofErr w:type="gramStart"/>
      <w:r>
        <w:rPr>
          <w:rFonts w:ascii="Tahoma" w:hAnsi="Tahoma" w:cs="Tahoma"/>
          <w:sz w:val="24"/>
          <w:szCs w:val="24"/>
          <w:lang w:val="en-US"/>
        </w:rPr>
        <w:t>lain :</w:t>
      </w:r>
      <w:proofErr w:type="gramEnd"/>
    </w:p>
    <w:p w:rsidR="001C5A19" w:rsidRPr="001C5A19" w:rsidRDefault="001C5A19" w:rsidP="001C5A19">
      <w:pPr>
        <w:pStyle w:val="ListParagraph"/>
        <w:numPr>
          <w:ilvl w:val="0"/>
          <w:numId w:val="26"/>
        </w:numPr>
        <w:spacing w:after="0" w:line="360" w:lineRule="auto"/>
        <w:ind w:left="851" w:hanging="425"/>
        <w:jc w:val="both"/>
        <w:rPr>
          <w:rFonts w:ascii="Tahoma" w:hAnsi="Tahoma" w:cs="Tahoma"/>
          <w:sz w:val="24"/>
          <w:szCs w:val="24"/>
        </w:rPr>
      </w:pPr>
      <w:r w:rsidRPr="001C5A19">
        <w:rPr>
          <w:rFonts w:ascii="Tahoma" w:hAnsi="Tahoma" w:cs="Tahoma"/>
          <w:sz w:val="24"/>
          <w:szCs w:val="24"/>
        </w:rPr>
        <w:t>Komitmen untuk pembangunan kebun plasma</w:t>
      </w:r>
      <w:r w:rsidRPr="001C5A19">
        <w:rPr>
          <w:rFonts w:ascii="Tahoma" w:hAnsi="Tahoma" w:cs="Tahoma"/>
          <w:sz w:val="24"/>
          <w:szCs w:val="24"/>
          <w:lang w:val="en-US"/>
        </w:rPr>
        <w:t xml:space="preserve"> minimal </w:t>
      </w:r>
      <w:r w:rsidRPr="001C5A19">
        <w:rPr>
          <w:rFonts w:ascii="Tahoma" w:hAnsi="Tahoma" w:cs="Tahoma"/>
          <w:sz w:val="24"/>
          <w:szCs w:val="24"/>
        </w:rPr>
        <w:t xml:space="preserve"> 20% untuk masyarakat</w:t>
      </w:r>
    </w:p>
    <w:p w:rsidR="001C5A19" w:rsidRPr="001C5A19" w:rsidRDefault="00EA19EC" w:rsidP="001C5A19">
      <w:pPr>
        <w:pStyle w:val="ListParagraph"/>
        <w:numPr>
          <w:ilvl w:val="0"/>
          <w:numId w:val="26"/>
        </w:numPr>
        <w:spacing w:after="0" w:line="360" w:lineRule="auto"/>
        <w:ind w:left="851" w:hanging="425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Melakukan </w:t>
      </w:r>
      <w:r w:rsidR="001C5A19" w:rsidRPr="001C5A19">
        <w:rPr>
          <w:rFonts w:ascii="Tahoma" w:hAnsi="Tahoma" w:cs="Tahoma"/>
          <w:sz w:val="24"/>
          <w:szCs w:val="24"/>
        </w:rPr>
        <w:t>penilaian terhadap usaha perkebunan untuk menilai kinerja PBS, dan ditindaklanjuti dengan sertifikasi ISPO</w:t>
      </w:r>
      <w:r w:rsidR="001C5A19" w:rsidRPr="001C5A19">
        <w:rPr>
          <w:rFonts w:ascii="Tahoma" w:hAnsi="Tahoma" w:cs="Tahoma"/>
          <w:sz w:val="24"/>
          <w:szCs w:val="24"/>
          <w:lang w:val="en-US"/>
        </w:rPr>
        <w:t xml:space="preserve"> </w:t>
      </w:r>
      <w:r>
        <w:rPr>
          <w:rFonts w:ascii="Tahoma" w:hAnsi="Tahoma" w:cs="Tahoma"/>
          <w:sz w:val="24"/>
          <w:szCs w:val="24"/>
        </w:rPr>
        <w:t>baik terhadap Perusahaan perkebunan maupun perkebunan swadaya</w:t>
      </w:r>
    </w:p>
    <w:p w:rsidR="001C5A19" w:rsidRPr="001C5A19" w:rsidRDefault="001C5A19" w:rsidP="001C5A19">
      <w:pPr>
        <w:pStyle w:val="ListParagraph"/>
        <w:numPr>
          <w:ilvl w:val="0"/>
          <w:numId w:val="26"/>
        </w:numPr>
        <w:spacing w:after="0" w:line="360" w:lineRule="auto"/>
        <w:ind w:left="851" w:hanging="425"/>
        <w:jc w:val="both"/>
        <w:rPr>
          <w:rFonts w:ascii="Tahoma" w:hAnsi="Tahoma" w:cs="Tahoma"/>
          <w:sz w:val="24"/>
          <w:szCs w:val="24"/>
        </w:rPr>
      </w:pPr>
      <w:r w:rsidRPr="001C5A19">
        <w:rPr>
          <w:rFonts w:ascii="Tahoma" w:hAnsi="Tahoma" w:cs="Tahoma"/>
          <w:sz w:val="24"/>
          <w:szCs w:val="24"/>
        </w:rPr>
        <w:t xml:space="preserve">Bea keluar/ekspor minyak sawit (CPO) yang diperoleh Pemerintah RI </w:t>
      </w:r>
      <w:r w:rsidR="00EA19EC">
        <w:rPr>
          <w:rFonts w:ascii="Tahoma" w:hAnsi="Tahoma" w:cs="Tahoma"/>
          <w:sz w:val="24"/>
          <w:szCs w:val="24"/>
        </w:rPr>
        <w:t>sejak</w:t>
      </w:r>
      <w:r w:rsidRPr="001C5A19">
        <w:rPr>
          <w:rFonts w:ascii="Tahoma" w:hAnsi="Tahoma" w:cs="Tahoma"/>
          <w:sz w:val="24"/>
          <w:szCs w:val="24"/>
        </w:rPr>
        <w:t xml:space="preserve"> tahun 2011, dana tersebut agar </w:t>
      </w:r>
      <w:r w:rsidR="00EA19EC">
        <w:rPr>
          <w:rFonts w:ascii="Tahoma" w:hAnsi="Tahoma" w:cs="Tahoma"/>
          <w:sz w:val="24"/>
          <w:szCs w:val="24"/>
        </w:rPr>
        <w:t>dapat</w:t>
      </w:r>
      <w:r w:rsidRPr="001C5A19">
        <w:rPr>
          <w:rFonts w:ascii="Tahoma" w:hAnsi="Tahoma" w:cs="Tahoma"/>
          <w:sz w:val="24"/>
          <w:szCs w:val="24"/>
        </w:rPr>
        <w:t xml:space="preserve">  kembali ke daerah penghasil CPO untuk digunakan dalam pembangunan daerah, termasuk Kaltim</w:t>
      </w:r>
    </w:p>
    <w:p w:rsidR="001C5A19" w:rsidRPr="001C5A19" w:rsidRDefault="001C5A19" w:rsidP="001C5A19">
      <w:pPr>
        <w:pStyle w:val="ListParagraph"/>
        <w:numPr>
          <w:ilvl w:val="0"/>
          <w:numId w:val="26"/>
        </w:numPr>
        <w:spacing w:after="0" w:line="360" w:lineRule="auto"/>
        <w:ind w:left="851" w:hanging="425"/>
        <w:jc w:val="both"/>
        <w:rPr>
          <w:rFonts w:ascii="Tahoma" w:hAnsi="Tahoma" w:cs="Tahoma"/>
          <w:sz w:val="24"/>
          <w:szCs w:val="24"/>
        </w:rPr>
      </w:pPr>
      <w:r w:rsidRPr="001C5A19">
        <w:rPr>
          <w:rFonts w:ascii="Tahoma" w:hAnsi="Tahoma" w:cs="Tahoma"/>
          <w:sz w:val="24"/>
          <w:szCs w:val="24"/>
        </w:rPr>
        <w:t>Meningkatkan komunikasi dengan pihak-pihak lain sehingga pembangunan perkebunan tidak selalu berhadapan dengan pihak-pihak yang selalu berkampanye negatif tentang kelapa sawit</w:t>
      </w:r>
    </w:p>
    <w:p w:rsidR="001C5A19" w:rsidRPr="001C5A19" w:rsidRDefault="001C5A19" w:rsidP="001C5A19">
      <w:pPr>
        <w:pStyle w:val="ListParagraph"/>
        <w:numPr>
          <w:ilvl w:val="0"/>
          <w:numId w:val="26"/>
        </w:numPr>
        <w:spacing w:after="0" w:line="360" w:lineRule="auto"/>
        <w:ind w:left="851" w:hanging="425"/>
        <w:jc w:val="both"/>
        <w:rPr>
          <w:rFonts w:ascii="Tahoma" w:hAnsi="Tahoma" w:cs="Tahoma"/>
          <w:sz w:val="24"/>
          <w:szCs w:val="24"/>
        </w:rPr>
      </w:pPr>
      <w:r w:rsidRPr="001C5A19">
        <w:rPr>
          <w:rFonts w:ascii="Tahoma" w:hAnsi="Tahoma" w:cs="Tahoma"/>
          <w:sz w:val="24"/>
          <w:szCs w:val="24"/>
          <w:lang w:val="en-US"/>
        </w:rPr>
        <w:t xml:space="preserve">Meningkatkan dan mengoptimalkan program </w:t>
      </w:r>
      <w:r w:rsidR="00F05400">
        <w:rPr>
          <w:rFonts w:ascii="Tahoma" w:hAnsi="Tahoma" w:cs="Tahoma"/>
          <w:sz w:val="24"/>
          <w:szCs w:val="24"/>
        </w:rPr>
        <w:t xml:space="preserve">COMDEV atau </w:t>
      </w:r>
      <w:r w:rsidRPr="001C5A19">
        <w:rPr>
          <w:rFonts w:ascii="Tahoma" w:hAnsi="Tahoma" w:cs="Tahoma"/>
          <w:sz w:val="24"/>
          <w:szCs w:val="24"/>
          <w:lang w:val="en-US"/>
        </w:rPr>
        <w:t xml:space="preserve">CSR bagi masyarakat di sekitar perusahaan dengan </w:t>
      </w:r>
      <w:r w:rsidR="00F05400">
        <w:rPr>
          <w:rFonts w:ascii="Tahoma" w:hAnsi="Tahoma" w:cs="Tahoma"/>
          <w:sz w:val="24"/>
          <w:szCs w:val="24"/>
        </w:rPr>
        <w:t xml:space="preserve">pembangunan infrasturktur perkebunan pedesaan serta </w:t>
      </w:r>
      <w:r w:rsidRPr="001C5A19">
        <w:rPr>
          <w:rFonts w:ascii="Tahoma" w:hAnsi="Tahoma" w:cs="Tahoma"/>
          <w:sz w:val="24"/>
          <w:szCs w:val="24"/>
          <w:lang w:val="en-US"/>
        </w:rPr>
        <w:t xml:space="preserve">membangun </w:t>
      </w:r>
      <w:r w:rsidR="00F05400">
        <w:rPr>
          <w:rFonts w:ascii="Tahoma" w:hAnsi="Tahoma" w:cs="Tahoma"/>
          <w:sz w:val="24"/>
          <w:szCs w:val="24"/>
        </w:rPr>
        <w:t>pusat-pusat pert</w:t>
      </w:r>
      <w:r w:rsidR="00EA19EC">
        <w:rPr>
          <w:rFonts w:ascii="Tahoma" w:hAnsi="Tahoma" w:cs="Tahoma"/>
          <w:sz w:val="24"/>
          <w:szCs w:val="24"/>
        </w:rPr>
        <w:t>umbuhan ekonomi perdesaan di</w:t>
      </w:r>
      <w:r w:rsidR="009E6C5E">
        <w:rPr>
          <w:rFonts w:ascii="Tahoma" w:hAnsi="Tahoma" w:cs="Tahoma"/>
          <w:sz w:val="24"/>
          <w:szCs w:val="24"/>
          <w:lang w:val="en-US"/>
        </w:rPr>
        <w:t xml:space="preserve"> masa mendatang.</w:t>
      </w:r>
    </w:p>
    <w:p w:rsidR="001C5A19" w:rsidRDefault="001C5A19" w:rsidP="001C5A19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1C5A19" w:rsidRDefault="00E1106F" w:rsidP="00E1106F">
      <w:pPr>
        <w:pStyle w:val="ListParagraph"/>
        <w:spacing w:after="0" w:line="360" w:lineRule="auto"/>
        <w:ind w:left="0"/>
        <w:jc w:val="both"/>
        <w:rPr>
          <w:rFonts w:ascii="Tahoma" w:hAnsi="Tahoma" w:cs="Tahoma"/>
          <w:b/>
          <w:sz w:val="24"/>
          <w:szCs w:val="24"/>
          <w:lang w:val="en-US"/>
        </w:rPr>
      </w:pPr>
      <w:r w:rsidRPr="00876F5B">
        <w:rPr>
          <w:rFonts w:ascii="Tahoma" w:hAnsi="Tahoma" w:cs="Tahoma"/>
          <w:b/>
          <w:sz w:val="24"/>
          <w:szCs w:val="24"/>
        </w:rPr>
        <w:t xml:space="preserve">BAPAK </w:t>
      </w:r>
      <w:r w:rsidRPr="00876F5B">
        <w:rPr>
          <w:rFonts w:ascii="Tahoma" w:hAnsi="Tahoma" w:cs="Tahoma"/>
          <w:b/>
          <w:sz w:val="24"/>
          <w:szCs w:val="24"/>
          <w:lang w:val="en-US"/>
        </w:rPr>
        <w:t>GUBERNUR</w:t>
      </w:r>
      <w:r w:rsidRPr="00876F5B">
        <w:rPr>
          <w:rFonts w:ascii="Tahoma" w:hAnsi="Tahoma" w:cs="Tahoma"/>
          <w:b/>
          <w:sz w:val="24"/>
          <w:szCs w:val="24"/>
        </w:rPr>
        <w:t xml:space="preserve"> DAN HADIRIN YANG SAYA HORMATI, </w:t>
      </w:r>
      <w:r w:rsidRPr="00876F5B">
        <w:rPr>
          <w:rFonts w:ascii="Tahoma" w:hAnsi="Tahoma" w:cs="Tahoma"/>
          <w:sz w:val="24"/>
          <w:szCs w:val="24"/>
          <w:lang w:val="fi-FI"/>
        </w:rPr>
        <w:t xml:space="preserve">  </w:t>
      </w:r>
    </w:p>
    <w:p w:rsidR="009B1151" w:rsidRPr="00AA6029" w:rsidRDefault="009B1151" w:rsidP="00AA6029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  <w:r w:rsidRPr="00AA6029">
        <w:rPr>
          <w:rFonts w:ascii="Tahoma" w:hAnsi="Tahoma" w:cs="Tahoma"/>
          <w:color w:val="000000" w:themeColor="text1"/>
          <w:sz w:val="24"/>
          <w:szCs w:val="24"/>
          <w:lang w:val="en-US"/>
        </w:rPr>
        <w:t xml:space="preserve">Bagi masyarakat perkebunan, </w:t>
      </w:r>
      <w:r w:rsidRPr="00AA6029">
        <w:rPr>
          <w:rFonts w:ascii="Tahoma" w:hAnsi="Tahoma" w:cs="Tahoma"/>
          <w:color w:val="000000" w:themeColor="text1"/>
          <w:sz w:val="24"/>
          <w:szCs w:val="24"/>
        </w:rPr>
        <w:t>Hari Perkebunan</w:t>
      </w:r>
      <w:r w:rsidRPr="00AA6029">
        <w:rPr>
          <w:rFonts w:ascii="Tahoma" w:hAnsi="Tahoma" w:cs="Tahoma"/>
          <w:color w:val="000000" w:themeColor="text1"/>
          <w:sz w:val="24"/>
          <w:szCs w:val="24"/>
          <w:lang w:val="en-US"/>
        </w:rPr>
        <w:t xml:space="preserve"> ini</w:t>
      </w:r>
      <w:r w:rsidRPr="00AA6029">
        <w:rPr>
          <w:rFonts w:ascii="Tahoma" w:hAnsi="Tahoma" w:cs="Tahoma"/>
          <w:color w:val="000000" w:themeColor="text1"/>
          <w:sz w:val="24"/>
          <w:szCs w:val="24"/>
        </w:rPr>
        <w:t xml:space="preserve"> adalah h</w:t>
      </w:r>
      <w:r w:rsidRPr="00AA6029">
        <w:rPr>
          <w:rFonts w:ascii="Tahoma" w:hAnsi="Tahoma" w:cs="Tahoma"/>
          <w:color w:val="000000" w:themeColor="text1"/>
          <w:sz w:val="24"/>
          <w:szCs w:val="24"/>
          <w:lang w:val="en-US"/>
        </w:rPr>
        <w:t>ari bersyukur, hari berbagi, dan hari berbakti, oleh karena itu</w:t>
      </w:r>
      <w:r w:rsidRPr="00AA6029">
        <w:rPr>
          <w:rFonts w:ascii="Tahoma" w:hAnsi="Tahoma" w:cs="Tahoma"/>
          <w:b/>
          <w:sz w:val="24"/>
          <w:szCs w:val="24"/>
          <w:lang w:val="en-US"/>
        </w:rPr>
        <w:t xml:space="preserve"> </w:t>
      </w:r>
      <w:r w:rsidRPr="00AA6029">
        <w:rPr>
          <w:rFonts w:ascii="Tahoma" w:hAnsi="Tahoma" w:cs="Tahoma"/>
          <w:sz w:val="24"/>
          <w:szCs w:val="24"/>
          <w:lang w:val="en-US"/>
        </w:rPr>
        <w:t xml:space="preserve">dalam rangka menyemarakkan  </w:t>
      </w:r>
      <w:r w:rsidR="00AA6029">
        <w:rPr>
          <w:rFonts w:ascii="Tahoma" w:hAnsi="Tahoma" w:cs="Tahoma"/>
          <w:sz w:val="24"/>
          <w:szCs w:val="24"/>
          <w:lang w:val="en-US"/>
        </w:rPr>
        <w:t>peringatan hari perkebunan ke 5</w:t>
      </w:r>
      <w:r w:rsidR="00AA6029">
        <w:rPr>
          <w:rFonts w:ascii="Tahoma" w:hAnsi="Tahoma" w:cs="Tahoma"/>
          <w:sz w:val="24"/>
          <w:szCs w:val="24"/>
        </w:rPr>
        <w:t>9</w:t>
      </w:r>
      <w:r w:rsidRPr="00AA6029">
        <w:rPr>
          <w:rFonts w:ascii="Tahoma" w:hAnsi="Tahoma" w:cs="Tahoma"/>
          <w:sz w:val="24"/>
          <w:szCs w:val="24"/>
          <w:lang w:val="en-US"/>
        </w:rPr>
        <w:t xml:space="preserve">  ini Dinas Perkebunan Provinsi Kalimantan Timur, juga  </w:t>
      </w:r>
      <w:r w:rsidR="00F05400">
        <w:rPr>
          <w:rFonts w:ascii="Tahoma" w:hAnsi="Tahoma" w:cs="Tahoma"/>
          <w:sz w:val="24"/>
          <w:szCs w:val="24"/>
        </w:rPr>
        <w:t>akan</w:t>
      </w:r>
      <w:r w:rsidRPr="00AA6029">
        <w:rPr>
          <w:rFonts w:ascii="Tahoma" w:hAnsi="Tahoma" w:cs="Tahoma"/>
          <w:sz w:val="24"/>
          <w:szCs w:val="24"/>
          <w:lang w:val="en-US"/>
        </w:rPr>
        <w:t xml:space="preserve"> melaksanakan serangkaian kegiatan  berupa :</w:t>
      </w:r>
    </w:p>
    <w:p w:rsidR="009B1151" w:rsidRDefault="0061184A" w:rsidP="00F05400">
      <w:pPr>
        <w:pStyle w:val="ListParagraph"/>
        <w:numPr>
          <w:ilvl w:val="0"/>
          <w:numId w:val="33"/>
        </w:numPr>
        <w:spacing w:after="0" w:line="360" w:lineRule="auto"/>
        <w:ind w:left="426" w:hanging="426"/>
        <w:jc w:val="both"/>
        <w:rPr>
          <w:rFonts w:ascii="Tahoma" w:hAnsi="Tahoma" w:cs="Tahoma"/>
          <w:sz w:val="24"/>
          <w:szCs w:val="24"/>
          <w:lang w:val="en-US"/>
        </w:rPr>
      </w:pPr>
      <w:r w:rsidRPr="001C5A19">
        <w:rPr>
          <w:rFonts w:ascii="Tahoma" w:hAnsi="Tahoma" w:cs="Tahoma"/>
          <w:sz w:val="24"/>
          <w:szCs w:val="24"/>
          <w:lang w:val="en-US"/>
        </w:rPr>
        <w:t xml:space="preserve">Bekerja sama dengan PMI Samarinda </w:t>
      </w:r>
      <w:r w:rsidR="00AA6029">
        <w:rPr>
          <w:rFonts w:ascii="Tahoma" w:hAnsi="Tahoma" w:cs="Tahoma"/>
          <w:sz w:val="24"/>
          <w:szCs w:val="24"/>
        </w:rPr>
        <w:t xml:space="preserve">melaksanakan </w:t>
      </w:r>
      <w:r w:rsidR="00782EF8" w:rsidRPr="001C5A19">
        <w:rPr>
          <w:rFonts w:ascii="Tahoma" w:hAnsi="Tahoma" w:cs="Tahoma"/>
          <w:sz w:val="24"/>
          <w:szCs w:val="24"/>
          <w:lang w:val="en-US"/>
        </w:rPr>
        <w:t xml:space="preserve">Kegiatan donor darah </w:t>
      </w:r>
      <w:r w:rsidR="006D6923" w:rsidRPr="001C5A19">
        <w:rPr>
          <w:rFonts w:ascii="Tahoma" w:hAnsi="Tahoma" w:cs="Tahoma"/>
          <w:sz w:val="24"/>
          <w:szCs w:val="24"/>
          <w:lang w:val="en-US"/>
        </w:rPr>
        <w:t xml:space="preserve">yang diikuti </w:t>
      </w:r>
      <w:r w:rsidR="00782EF8" w:rsidRPr="001C5A19">
        <w:rPr>
          <w:rFonts w:ascii="Tahoma" w:hAnsi="Tahoma" w:cs="Tahoma"/>
          <w:sz w:val="24"/>
          <w:szCs w:val="24"/>
          <w:lang w:val="en-US"/>
        </w:rPr>
        <w:t>oleh Karyawan/karyawati Dinas Perkebunan Provinsi Kalimantan Ti</w:t>
      </w:r>
      <w:r w:rsidR="00AA6029">
        <w:rPr>
          <w:rFonts w:ascii="Tahoma" w:hAnsi="Tahoma" w:cs="Tahoma"/>
          <w:sz w:val="24"/>
          <w:szCs w:val="24"/>
          <w:lang w:val="en-US"/>
        </w:rPr>
        <w:t>mur</w:t>
      </w:r>
      <w:r w:rsidR="00AA6029">
        <w:rPr>
          <w:rFonts w:ascii="Tahoma" w:hAnsi="Tahoma" w:cs="Tahoma"/>
          <w:sz w:val="24"/>
          <w:szCs w:val="24"/>
        </w:rPr>
        <w:t>, GAPKI dan mitra kerja</w:t>
      </w:r>
    </w:p>
    <w:p w:rsidR="00AA6029" w:rsidRPr="00AA6029" w:rsidRDefault="0061184A" w:rsidP="00F05400">
      <w:pPr>
        <w:pStyle w:val="ListParagraph"/>
        <w:numPr>
          <w:ilvl w:val="0"/>
          <w:numId w:val="33"/>
        </w:numPr>
        <w:spacing w:after="0" w:line="360" w:lineRule="auto"/>
        <w:ind w:left="426" w:hanging="426"/>
        <w:jc w:val="both"/>
        <w:rPr>
          <w:rFonts w:ascii="Tahoma" w:hAnsi="Tahoma" w:cs="Tahoma"/>
          <w:sz w:val="24"/>
          <w:szCs w:val="24"/>
          <w:lang w:val="en-US"/>
        </w:rPr>
      </w:pPr>
      <w:r w:rsidRPr="00AA6029">
        <w:rPr>
          <w:rFonts w:ascii="Tahoma" w:hAnsi="Tahoma" w:cs="Tahoma"/>
          <w:sz w:val="24"/>
          <w:szCs w:val="24"/>
          <w:lang w:val="en-US"/>
        </w:rPr>
        <w:t>Melakukan kegiatan bhakti sos</w:t>
      </w:r>
      <w:r w:rsidR="00782EF8" w:rsidRPr="00AA6029">
        <w:rPr>
          <w:rFonts w:ascii="Tahoma" w:hAnsi="Tahoma" w:cs="Tahoma"/>
          <w:sz w:val="24"/>
          <w:szCs w:val="24"/>
          <w:lang w:val="en-US"/>
        </w:rPr>
        <w:t>ial dengan men</w:t>
      </w:r>
      <w:r w:rsidR="00781E78" w:rsidRPr="00AA6029">
        <w:rPr>
          <w:rFonts w:ascii="Tahoma" w:hAnsi="Tahoma" w:cs="Tahoma"/>
          <w:sz w:val="24"/>
          <w:szCs w:val="24"/>
          <w:lang w:val="en-US"/>
        </w:rPr>
        <w:t>gunjungi sekaligus  memberikan bantuan berupa</w:t>
      </w:r>
      <w:r w:rsidR="00782EF8" w:rsidRPr="00AA6029">
        <w:rPr>
          <w:rFonts w:ascii="Tahoma" w:hAnsi="Tahoma" w:cs="Tahoma"/>
          <w:sz w:val="24"/>
          <w:szCs w:val="24"/>
          <w:lang w:val="en-US"/>
        </w:rPr>
        <w:t xml:space="preserve"> </w:t>
      </w:r>
      <w:r w:rsidR="002C54F3" w:rsidRPr="00AA6029">
        <w:rPr>
          <w:rFonts w:ascii="Tahoma" w:hAnsi="Tahoma" w:cs="Tahoma"/>
          <w:sz w:val="24"/>
          <w:szCs w:val="24"/>
          <w:lang w:val="en-US"/>
        </w:rPr>
        <w:t>sandang dan pangan</w:t>
      </w:r>
      <w:r w:rsidRPr="00AA6029">
        <w:rPr>
          <w:rFonts w:ascii="Tahoma" w:hAnsi="Tahoma" w:cs="Tahoma"/>
          <w:sz w:val="24"/>
          <w:szCs w:val="24"/>
          <w:lang w:val="en-US"/>
        </w:rPr>
        <w:t xml:space="preserve"> ke </w:t>
      </w:r>
      <w:r w:rsidR="00782EF8" w:rsidRPr="00AA6029">
        <w:rPr>
          <w:rFonts w:ascii="Tahoma" w:hAnsi="Tahoma" w:cs="Tahoma"/>
          <w:sz w:val="24"/>
          <w:szCs w:val="24"/>
          <w:lang w:val="en-US"/>
        </w:rPr>
        <w:t xml:space="preserve">panti asuhan </w:t>
      </w:r>
    </w:p>
    <w:p w:rsidR="00F05400" w:rsidRDefault="00F05400" w:rsidP="00F05400">
      <w:pPr>
        <w:pStyle w:val="ListParagraph"/>
        <w:numPr>
          <w:ilvl w:val="0"/>
          <w:numId w:val="33"/>
        </w:numPr>
        <w:spacing w:after="0" w:line="360" w:lineRule="auto"/>
        <w:ind w:left="426" w:hanging="426"/>
        <w:jc w:val="both"/>
        <w:rPr>
          <w:rFonts w:ascii="Tahoma" w:hAnsi="Tahoma" w:cs="Tahoma"/>
          <w:sz w:val="24"/>
          <w:szCs w:val="24"/>
          <w:lang w:val="en-US"/>
        </w:rPr>
      </w:pPr>
      <w:r w:rsidRPr="009B1151">
        <w:rPr>
          <w:rFonts w:ascii="Tahoma" w:hAnsi="Tahoma" w:cs="Tahoma"/>
          <w:sz w:val="24"/>
          <w:szCs w:val="24"/>
          <w:lang w:val="en-US"/>
        </w:rPr>
        <w:t>Senam pagi</w:t>
      </w:r>
      <w:r>
        <w:rPr>
          <w:rFonts w:ascii="Tahoma" w:hAnsi="Tahoma" w:cs="Tahoma"/>
          <w:sz w:val="24"/>
          <w:szCs w:val="24"/>
        </w:rPr>
        <w:t xml:space="preserve"> </w:t>
      </w:r>
      <w:r w:rsidRPr="009B1151">
        <w:rPr>
          <w:rFonts w:ascii="Tahoma" w:hAnsi="Tahoma" w:cs="Tahoma"/>
          <w:sz w:val="24"/>
          <w:szCs w:val="24"/>
          <w:lang w:val="en-US"/>
        </w:rPr>
        <w:t>dan jalan santai karyawan Dinas Perkebunan Provinsi Kalimantan Timur bersama keluarga.</w:t>
      </w:r>
    </w:p>
    <w:p w:rsidR="009B1151" w:rsidRPr="00AA6029" w:rsidRDefault="00F05400" w:rsidP="00F05400">
      <w:pPr>
        <w:pStyle w:val="ListParagraph"/>
        <w:numPr>
          <w:ilvl w:val="0"/>
          <w:numId w:val="33"/>
        </w:numPr>
        <w:spacing w:after="0" w:line="360" w:lineRule="auto"/>
        <w:ind w:left="426" w:hanging="426"/>
        <w:jc w:val="both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</w:rPr>
        <w:t>Puncak peringatan hari perkebunan akan m</w:t>
      </w:r>
      <w:r w:rsidR="0061184A" w:rsidRPr="00AA6029">
        <w:rPr>
          <w:rFonts w:ascii="Tahoma" w:hAnsi="Tahoma" w:cs="Tahoma"/>
          <w:sz w:val="24"/>
          <w:szCs w:val="24"/>
          <w:lang w:val="en-US"/>
        </w:rPr>
        <w:t>elaksanakan p</w:t>
      </w:r>
      <w:r w:rsidR="00782EF8" w:rsidRPr="00AA6029">
        <w:rPr>
          <w:rFonts w:ascii="Tahoma" w:hAnsi="Tahoma" w:cs="Tahoma"/>
          <w:sz w:val="24"/>
          <w:szCs w:val="24"/>
          <w:lang w:val="en-US"/>
        </w:rPr>
        <w:t>enanaman pohon</w:t>
      </w:r>
      <w:r w:rsidR="0061184A" w:rsidRPr="00AA6029">
        <w:rPr>
          <w:rFonts w:ascii="Tahoma" w:hAnsi="Tahoma" w:cs="Tahoma"/>
          <w:sz w:val="24"/>
          <w:szCs w:val="24"/>
          <w:lang w:val="en-US"/>
        </w:rPr>
        <w:t xml:space="preserve"> dalam rangka mendukung “One man five trees”</w:t>
      </w:r>
      <w:r w:rsidR="00782EF8" w:rsidRPr="00AA6029">
        <w:rPr>
          <w:rFonts w:ascii="Tahoma" w:hAnsi="Tahoma" w:cs="Tahoma"/>
          <w:sz w:val="24"/>
          <w:szCs w:val="24"/>
          <w:lang w:val="en-US"/>
        </w:rPr>
        <w:t xml:space="preserve"> </w:t>
      </w:r>
      <w:r w:rsidR="00107182" w:rsidRPr="00AA6029">
        <w:rPr>
          <w:rFonts w:ascii="Tahoma" w:hAnsi="Tahoma" w:cs="Tahoma"/>
          <w:sz w:val="24"/>
          <w:szCs w:val="24"/>
          <w:lang w:val="en-US"/>
        </w:rPr>
        <w:t xml:space="preserve">berupa tanaman perkebunan </w:t>
      </w:r>
      <w:r w:rsidR="00AA6029">
        <w:rPr>
          <w:rFonts w:ascii="Tahoma" w:hAnsi="Tahoma" w:cs="Tahoma"/>
          <w:sz w:val="24"/>
          <w:szCs w:val="24"/>
        </w:rPr>
        <w:t>sebanyak 590 bibit</w:t>
      </w:r>
      <w:r w:rsidR="006D6923" w:rsidRPr="00AA6029">
        <w:rPr>
          <w:rFonts w:ascii="Tahoma" w:hAnsi="Tahoma" w:cs="Tahoma"/>
          <w:sz w:val="24"/>
          <w:szCs w:val="24"/>
          <w:lang w:val="en-US"/>
        </w:rPr>
        <w:t xml:space="preserve"> </w:t>
      </w:r>
      <w:r w:rsidR="00107182" w:rsidRPr="00AA6029">
        <w:rPr>
          <w:rFonts w:ascii="Tahoma" w:hAnsi="Tahoma" w:cs="Tahoma"/>
          <w:sz w:val="24"/>
          <w:szCs w:val="24"/>
          <w:lang w:val="en-US"/>
        </w:rPr>
        <w:t xml:space="preserve">yang dipusatkan di kebun induk lada Loa Janan, KM 41 pada hari sabtu, </w:t>
      </w:r>
      <w:r w:rsidR="00AA6029">
        <w:rPr>
          <w:rFonts w:ascii="Tahoma" w:hAnsi="Tahoma" w:cs="Tahoma"/>
          <w:sz w:val="24"/>
          <w:szCs w:val="24"/>
        </w:rPr>
        <w:t>10</w:t>
      </w:r>
      <w:r w:rsidR="00107182" w:rsidRPr="00AA6029">
        <w:rPr>
          <w:rFonts w:ascii="Tahoma" w:hAnsi="Tahoma" w:cs="Tahoma"/>
          <w:sz w:val="24"/>
          <w:szCs w:val="24"/>
          <w:lang w:val="en-US"/>
        </w:rPr>
        <w:t xml:space="preserve"> Des</w:t>
      </w:r>
      <w:r w:rsidR="00AA6029">
        <w:rPr>
          <w:rFonts w:ascii="Tahoma" w:hAnsi="Tahoma" w:cs="Tahoma"/>
          <w:sz w:val="24"/>
          <w:szCs w:val="24"/>
          <w:lang w:val="en-US"/>
        </w:rPr>
        <w:t>ember 201</w:t>
      </w:r>
      <w:r w:rsidR="00AA6029">
        <w:rPr>
          <w:rFonts w:ascii="Tahoma" w:hAnsi="Tahoma" w:cs="Tahoma"/>
          <w:sz w:val="24"/>
          <w:szCs w:val="24"/>
        </w:rPr>
        <w:t>6, yang diikuti dengan pemberian p</w:t>
      </w:r>
      <w:r>
        <w:rPr>
          <w:rFonts w:ascii="Tahoma" w:hAnsi="Tahoma" w:cs="Tahoma"/>
          <w:sz w:val="24"/>
          <w:szCs w:val="24"/>
        </w:rPr>
        <w:t xml:space="preserve">enghargaan kepada pelaku usaha </w:t>
      </w:r>
      <w:r w:rsidR="00AA6029">
        <w:rPr>
          <w:rFonts w:ascii="Tahoma" w:hAnsi="Tahoma" w:cs="Tahoma"/>
          <w:sz w:val="24"/>
          <w:szCs w:val="24"/>
        </w:rPr>
        <w:t>perkebunan yang berprestasi dan diakhiri dengan temu wicara</w:t>
      </w:r>
    </w:p>
    <w:p w:rsidR="005F6516" w:rsidRPr="001C5A19" w:rsidRDefault="005F6516" w:rsidP="005F6516">
      <w:pPr>
        <w:pStyle w:val="ListParagraph"/>
        <w:spacing w:after="0" w:line="360" w:lineRule="auto"/>
        <w:ind w:left="1200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5A4A60" w:rsidRPr="001C5A19" w:rsidRDefault="00D86037" w:rsidP="006D6923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</w:rPr>
      </w:pPr>
      <w:r w:rsidRPr="001C5A19">
        <w:rPr>
          <w:rFonts w:ascii="Tahoma" w:hAnsi="Tahoma" w:cs="Tahoma"/>
          <w:b/>
          <w:sz w:val="24"/>
          <w:szCs w:val="24"/>
        </w:rPr>
        <w:t>Bapak</w:t>
      </w:r>
      <w:r w:rsidR="005D736D">
        <w:rPr>
          <w:rFonts w:ascii="Tahoma" w:hAnsi="Tahoma" w:cs="Tahoma"/>
          <w:b/>
          <w:sz w:val="24"/>
          <w:szCs w:val="24"/>
          <w:lang w:val="en-US"/>
        </w:rPr>
        <w:t xml:space="preserve"> Gubernur </w:t>
      </w:r>
      <w:r w:rsidRPr="001C5A19">
        <w:rPr>
          <w:rFonts w:ascii="Tahoma" w:hAnsi="Tahoma" w:cs="Tahoma"/>
          <w:b/>
          <w:sz w:val="24"/>
          <w:szCs w:val="24"/>
        </w:rPr>
        <w:t xml:space="preserve"> </w:t>
      </w:r>
      <w:r w:rsidR="005A5973" w:rsidRPr="001C5A19">
        <w:rPr>
          <w:rFonts w:ascii="Tahoma" w:hAnsi="Tahoma" w:cs="Tahoma"/>
          <w:b/>
          <w:sz w:val="24"/>
          <w:szCs w:val="24"/>
        </w:rPr>
        <w:t>dan hadirin</w:t>
      </w:r>
      <w:r w:rsidR="005A4A60" w:rsidRPr="001C5A19">
        <w:rPr>
          <w:rFonts w:ascii="Tahoma" w:hAnsi="Tahoma" w:cs="Tahoma"/>
          <w:b/>
          <w:sz w:val="24"/>
          <w:szCs w:val="24"/>
        </w:rPr>
        <w:t xml:space="preserve"> yang </w:t>
      </w:r>
      <w:r w:rsidR="00910462" w:rsidRPr="001C5A19">
        <w:rPr>
          <w:rFonts w:ascii="Tahoma" w:hAnsi="Tahoma" w:cs="Tahoma"/>
          <w:b/>
          <w:sz w:val="24"/>
          <w:szCs w:val="24"/>
        </w:rPr>
        <w:t>saya</w:t>
      </w:r>
      <w:r w:rsidR="005A4A60" w:rsidRPr="001C5A19">
        <w:rPr>
          <w:rFonts w:ascii="Tahoma" w:hAnsi="Tahoma" w:cs="Tahoma"/>
          <w:b/>
          <w:sz w:val="24"/>
          <w:szCs w:val="24"/>
        </w:rPr>
        <w:t xml:space="preserve"> hormati,</w:t>
      </w:r>
    </w:p>
    <w:p w:rsidR="00AA6029" w:rsidRDefault="00AA6029" w:rsidP="005D736D">
      <w:pPr>
        <w:spacing w:after="0"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proofErr w:type="gramStart"/>
      <w:r w:rsidRPr="00344FA4">
        <w:rPr>
          <w:rFonts w:ascii="Tahoma" w:hAnsi="Tahoma" w:cs="Tahoma"/>
          <w:sz w:val="24"/>
          <w:szCs w:val="24"/>
          <w:lang w:val="en-US"/>
        </w:rPr>
        <w:t>Dari diskusi ini diharapkan dapat m</w:t>
      </w:r>
      <w:r w:rsidRPr="00344FA4">
        <w:rPr>
          <w:rFonts w:ascii="Tahoma" w:hAnsi="Tahoma" w:cs="Tahoma"/>
          <w:iCs/>
          <w:sz w:val="24"/>
          <w:szCs w:val="24"/>
        </w:rPr>
        <w:t>eningkat</w:t>
      </w:r>
      <w:r w:rsidRPr="00344FA4">
        <w:rPr>
          <w:rFonts w:ascii="Tahoma" w:hAnsi="Tahoma" w:cs="Tahoma"/>
          <w:iCs/>
          <w:sz w:val="24"/>
          <w:szCs w:val="24"/>
          <w:lang w:val="en-US"/>
        </w:rPr>
        <w:t xml:space="preserve"> </w:t>
      </w:r>
      <w:r w:rsidRPr="00344FA4">
        <w:rPr>
          <w:rFonts w:ascii="Tahoma" w:hAnsi="Tahoma" w:cs="Tahoma"/>
          <w:iCs/>
          <w:sz w:val="24"/>
          <w:szCs w:val="24"/>
        </w:rPr>
        <w:t xml:space="preserve">pemahaman </w:t>
      </w:r>
      <w:r w:rsidRPr="00344FA4">
        <w:rPr>
          <w:rFonts w:ascii="Tahoma" w:hAnsi="Tahoma" w:cs="Tahoma"/>
          <w:iCs/>
          <w:sz w:val="24"/>
          <w:szCs w:val="24"/>
          <w:lang w:val="en-US"/>
        </w:rPr>
        <w:t>para pihak dalam menerapkan prinsip-prinsip perkebunan berkelanjutan.</w:t>
      </w:r>
      <w:proofErr w:type="gramEnd"/>
      <w:r w:rsidRPr="00344FA4">
        <w:rPr>
          <w:rFonts w:ascii="Tahoma" w:hAnsi="Tahoma" w:cs="Tahoma"/>
          <w:iCs/>
          <w:sz w:val="24"/>
          <w:szCs w:val="24"/>
          <w:lang w:val="en-US"/>
        </w:rPr>
        <w:t xml:space="preserve"> </w:t>
      </w:r>
      <w:proofErr w:type="gramStart"/>
      <w:r w:rsidRPr="00344FA4">
        <w:rPr>
          <w:rFonts w:ascii="Tahoma" w:hAnsi="Tahoma" w:cs="Tahoma"/>
          <w:iCs/>
          <w:sz w:val="24"/>
          <w:szCs w:val="24"/>
          <w:lang w:val="en-US"/>
        </w:rPr>
        <w:t>Selain itu, diperoleh berbagai masukan terhadap strategi, langkah dan upaya memperkuat standar berkelanjutan dengan tetap memenuhi tujuan-tujuan pembangunan ekonomi.</w:t>
      </w:r>
      <w:proofErr w:type="gramEnd"/>
      <w:r w:rsidRPr="00344FA4">
        <w:rPr>
          <w:rFonts w:ascii="Tahoma" w:hAnsi="Tahoma" w:cs="Tahoma"/>
          <w:iCs/>
          <w:sz w:val="24"/>
          <w:szCs w:val="24"/>
          <w:lang w:val="en-US"/>
        </w:rPr>
        <w:t xml:space="preserve"> Secara praktis, dalam diskusi ini </w:t>
      </w:r>
      <w:r w:rsidR="00F05400">
        <w:rPr>
          <w:rFonts w:ascii="Tahoma" w:hAnsi="Tahoma" w:cs="Tahoma"/>
          <w:iCs/>
          <w:sz w:val="24"/>
          <w:szCs w:val="24"/>
        </w:rPr>
        <w:t>agar diperoleh juga</w:t>
      </w:r>
      <w:r w:rsidRPr="00344FA4">
        <w:rPr>
          <w:rFonts w:ascii="Tahoma" w:hAnsi="Tahoma" w:cs="Tahoma"/>
          <w:iCs/>
          <w:sz w:val="24"/>
          <w:szCs w:val="24"/>
          <w:lang w:val="en-US"/>
        </w:rPr>
        <w:t xml:space="preserve"> masukan </w:t>
      </w:r>
      <w:proofErr w:type="gramStart"/>
      <w:r w:rsidRPr="00344FA4">
        <w:rPr>
          <w:rFonts w:ascii="Tahoma" w:hAnsi="Tahoma" w:cs="Tahoma"/>
          <w:iCs/>
          <w:sz w:val="24"/>
          <w:szCs w:val="24"/>
          <w:lang w:val="en-US"/>
        </w:rPr>
        <w:t xml:space="preserve">substantif  </w:t>
      </w:r>
      <w:r w:rsidR="00F05400">
        <w:rPr>
          <w:rFonts w:ascii="Tahoma" w:hAnsi="Tahoma" w:cs="Tahoma"/>
          <w:iCs/>
          <w:sz w:val="24"/>
          <w:szCs w:val="24"/>
        </w:rPr>
        <w:t>terhadap</w:t>
      </w:r>
      <w:proofErr w:type="gramEnd"/>
      <w:r w:rsidR="00F05400">
        <w:rPr>
          <w:rFonts w:ascii="Tahoma" w:hAnsi="Tahoma" w:cs="Tahoma"/>
          <w:iCs/>
          <w:sz w:val="24"/>
          <w:szCs w:val="24"/>
        </w:rPr>
        <w:t xml:space="preserve"> </w:t>
      </w:r>
      <w:r w:rsidRPr="00344FA4">
        <w:rPr>
          <w:rFonts w:ascii="Tahoma" w:hAnsi="Tahoma" w:cs="Tahoma"/>
          <w:iCs/>
          <w:sz w:val="24"/>
          <w:szCs w:val="24"/>
          <w:lang w:val="en-US"/>
        </w:rPr>
        <w:t>Raperda Pembangunan Perkebunan Berkelanjutan Provinsi Kalimantan Timur yang sedang dalam tahap finalisasi.</w:t>
      </w:r>
    </w:p>
    <w:p w:rsidR="00A44DC5" w:rsidRDefault="00C93EF3" w:rsidP="00F05400">
      <w:pPr>
        <w:spacing w:after="0"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1C5A19">
        <w:rPr>
          <w:rFonts w:ascii="Tahoma" w:hAnsi="Tahoma" w:cs="Tahoma"/>
          <w:sz w:val="24"/>
          <w:szCs w:val="24"/>
          <w:lang w:val="en-US"/>
        </w:rPr>
        <w:t xml:space="preserve">Akhirnya, kami menyampaikan </w:t>
      </w:r>
      <w:r w:rsidR="009A351F" w:rsidRPr="001C5A19">
        <w:rPr>
          <w:rFonts w:ascii="Tahoma" w:hAnsi="Tahoma" w:cs="Tahoma"/>
          <w:sz w:val="24"/>
          <w:szCs w:val="24"/>
        </w:rPr>
        <w:t xml:space="preserve">ucapan </w:t>
      </w:r>
      <w:r w:rsidRPr="001C5A19">
        <w:rPr>
          <w:rFonts w:ascii="Tahoma" w:hAnsi="Tahoma" w:cs="Tahoma"/>
          <w:sz w:val="24"/>
          <w:szCs w:val="24"/>
          <w:lang w:val="en-US"/>
        </w:rPr>
        <w:t xml:space="preserve">terima kasih yang sebesar-besarnya atas kesediaan Bapak </w:t>
      </w:r>
      <w:r w:rsidR="00CB7F62" w:rsidRPr="001C5A19">
        <w:rPr>
          <w:rFonts w:ascii="Tahoma" w:hAnsi="Tahoma" w:cs="Tahoma"/>
          <w:sz w:val="24"/>
          <w:szCs w:val="24"/>
          <w:lang w:val="en-US"/>
        </w:rPr>
        <w:t>Gubernur</w:t>
      </w:r>
      <w:r w:rsidRPr="001C5A19">
        <w:rPr>
          <w:rFonts w:ascii="Tahoma" w:hAnsi="Tahoma" w:cs="Tahoma"/>
          <w:sz w:val="24"/>
          <w:szCs w:val="24"/>
          <w:lang w:val="en-US"/>
        </w:rPr>
        <w:t xml:space="preserve"> memberikan arahan </w:t>
      </w:r>
      <w:r w:rsidR="009A351F" w:rsidRPr="001C5A19">
        <w:rPr>
          <w:rFonts w:ascii="Tahoma" w:hAnsi="Tahoma" w:cs="Tahoma"/>
          <w:sz w:val="24"/>
          <w:szCs w:val="24"/>
        </w:rPr>
        <w:t xml:space="preserve">dan </w:t>
      </w:r>
      <w:r w:rsidR="00CB7F62" w:rsidRPr="001C5A19">
        <w:rPr>
          <w:rFonts w:ascii="Tahoma" w:hAnsi="Tahoma" w:cs="Tahoma"/>
          <w:sz w:val="24"/>
          <w:szCs w:val="24"/>
          <w:lang w:val="en-US"/>
        </w:rPr>
        <w:t xml:space="preserve">sambutan pada </w:t>
      </w:r>
      <w:r w:rsidR="00F05400">
        <w:rPr>
          <w:rFonts w:ascii="Tahoma" w:hAnsi="Tahoma" w:cs="Tahoma"/>
          <w:sz w:val="24"/>
          <w:szCs w:val="24"/>
        </w:rPr>
        <w:t>Acara DISKUSI PUBLIK</w:t>
      </w:r>
      <w:r w:rsidR="00CB7F62" w:rsidRPr="001C5A19">
        <w:rPr>
          <w:rFonts w:ascii="Tahoma" w:hAnsi="Tahoma" w:cs="Tahoma"/>
          <w:sz w:val="24"/>
          <w:szCs w:val="24"/>
          <w:lang w:val="en-US"/>
        </w:rPr>
        <w:t xml:space="preserve"> ini </w:t>
      </w:r>
      <w:r w:rsidR="009A351F" w:rsidRPr="001C5A19">
        <w:rPr>
          <w:rFonts w:ascii="Tahoma" w:hAnsi="Tahoma" w:cs="Tahoma"/>
          <w:sz w:val="24"/>
          <w:szCs w:val="24"/>
        </w:rPr>
        <w:t xml:space="preserve">dan tidak lupa juga </w:t>
      </w:r>
      <w:r w:rsidR="005A5973" w:rsidRPr="001C5A19">
        <w:rPr>
          <w:rFonts w:ascii="Tahoma" w:hAnsi="Tahoma" w:cs="Tahoma"/>
          <w:sz w:val="24"/>
          <w:szCs w:val="24"/>
        </w:rPr>
        <w:t xml:space="preserve">kami </w:t>
      </w:r>
      <w:r w:rsidR="009A351F" w:rsidRPr="001C5A19">
        <w:rPr>
          <w:rFonts w:ascii="Tahoma" w:hAnsi="Tahoma" w:cs="Tahoma"/>
          <w:sz w:val="24"/>
          <w:szCs w:val="24"/>
        </w:rPr>
        <w:t xml:space="preserve">ucapkan terimakasih </w:t>
      </w:r>
      <w:r w:rsidR="00CB7F62" w:rsidRPr="001C5A19">
        <w:rPr>
          <w:rFonts w:ascii="Tahoma" w:hAnsi="Tahoma" w:cs="Tahoma"/>
          <w:sz w:val="24"/>
          <w:szCs w:val="24"/>
        </w:rPr>
        <w:t xml:space="preserve">kepada </w:t>
      </w:r>
      <w:r w:rsidR="00CF7304" w:rsidRPr="001C5A19">
        <w:rPr>
          <w:rFonts w:ascii="Tahoma" w:hAnsi="Tahoma" w:cs="Tahoma"/>
          <w:sz w:val="24"/>
          <w:szCs w:val="24"/>
          <w:lang w:val="en-US"/>
        </w:rPr>
        <w:t xml:space="preserve"> para</w:t>
      </w:r>
      <w:r w:rsidR="00F05400">
        <w:rPr>
          <w:rFonts w:ascii="Tahoma" w:hAnsi="Tahoma" w:cs="Tahoma"/>
          <w:sz w:val="24"/>
          <w:szCs w:val="24"/>
        </w:rPr>
        <w:t xml:space="preserve"> Narasumber dan Pembahas, para</w:t>
      </w:r>
      <w:r w:rsidR="00CF7304" w:rsidRPr="001C5A19">
        <w:rPr>
          <w:rFonts w:ascii="Tahoma" w:hAnsi="Tahoma" w:cs="Tahoma"/>
          <w:sz w:val="24"/>
          <w:szCs w:val="24"/>
          <w:lang w:val="en-US"/>
        </w:rPr>
        <w:t xml:space="preserve"> </w:t>
      </w:r>
      <w:r w:rsidR="004831EA" w:rsidRPr="001C5A19">
        <w:rPr>
          <w:rFonts w:ascii="Tahoma" w:hAnsi="Tahoma" w:cs="Tahoma"/>
          <w:sz w:val="24"/>
          <w:szCs w:val="24"/>
        </w:rPr>
        <w:t>undangan</w:t>
      </w:r>
      <w:r w:rsidR="00F05400">
        <w:rPr>
          <w:rFonts w:ascii="Tahoma" w:hAnsi="Tahoma" w:cs="Tahoma"/>
          <w:sz w:val="24"/>
          <w:szCs w:val="24"/>
        </w:rPr>
        <w:t xml:space="preserve"> dan peserta</w:t>
      </w:r>
      <w:r w:rsidR="009A351F" w:rsidRPr="001C5A19">
        <w:rPr>
          <w:rFonts w:ascii="Tahoma" w:hAnsi="Tahoma" w:cs="Tahoma"/>
          <w:sz w:val="24"/>
          <w:szCs w:val="24"/>
        </w:rPr>
        <w:t>,</w:t>
      </w:r>
      <w:r w:rsidR="00F05400">
        <w:rPr>
          <w:rFonts w:ascii="Tahoma" w:hAnsi="Tahoma" w:cs="Tahoma"/>
          <w:sz w:val="24"/>
          <w:szCs w:val="24"/>
        </w:rPr>
        <w:t xml:space="preserve"> para sponsorship serta</w:t>
      </w:r>
      <w:r w:rsidR="009A351F" w:rsidRPr="001C5A19">
        <w:rPr>
          <w:rFonts w:ascii="Tahoma" w:hAnsi="Tahoma" w:cs="Tahoma"/>
          <w:sz w:val="24"/>
          <w:szCs w:val="24"/>
        </w:rPr>
        <w:t xml:space="preserve"> </w:t>
      </w:r>
      <w:r w:rsidR="00F05400">
        <w:rPr>
          <w:rFonts w:ascii="Tahoma" w:hAnsi="Tahoma" w:cs="Tahoma"/>
          <w:sz w:val="24"/>
          <w:szCs w:val="24"/>
          <w:lang w:val="en-US"/>
        </w:rPr>
        <w:t xml:space="preserve">panitia pelaksana </w:t>
      </w:r>
      <w:r w:rsidR="009A351F" w:rsidRPr="001C5A19">
        <w:rPr>
          <w:rFonts w:ascii="Tahoma" w:hAnsi="Tahoma" w:cs="Tahoma"/>
          <w:sz w:val="24"/>
          <w:szCs w:val="24"/>
          <w:lang w:val="en-US"/>
        </w:rPr>
        <w:t xml:space="preserve">atas </w:t>
      </w:r>
      <w:r w:rsidR="007368A3" w:rsidRPr="001C5A19">
        <w:rPr>
          <w:rFonts w:ascii="Tahoma" w:hAnsi="Tahoma" w:cs="Tahoma"/>
          <w:sz w:val="24"/>
          <w:szCs w:val="24"/>
        </w:rPr>
        <w:t xml:space="preserve">segala </w:t>
      </w:r>
      <w:r w:rsidR="009A351F" w:rsidRPr="001C5A19">
        <w:rPr>
          <w:rFonts w:ascii="Tahoma" w:hAnsi="Tahoma" w:cs="Tahoma"/>
          <w:sz w:val="24"/>
          <w:szCs w:val="24"/>
          <w:lang w:val="en-US"/>
        </w:rPr>
        <w:t>partisipasi</w:t>
      </w:r>
      <w:r w:rsidR="007368A3" w:rsidRPr="001C5A19">
        <w:rPr>
          <w:rFonts w:ascii="Tahoma" w:hAnsi="Tahoma" w:cs="Tahoma"/>
          <w:sz w:val="24"/>
          <w:szCs w:val="24"/>
        </w:rPr>
        <w:t>nya</w:t>
      </w:r>
      <w:r w:rsidR="009A351F" w:rsidRPr="001C5A19">
        <w:rPr>
          <w:rFonts w:ascii="Tahoma" w:hAnsi="Tahoma" w:cs="Tahoma"/>
          <w:sz w:val="24"/>
          <w:szCs w:val="24"/>
          <w:lang w:val="en-US"/>
        </w:rPr>
        <w:t xml:space="preserve"> </w:t>
      </w:r>
      <w:r w:rsidR="009A351F" w:rsidRPr="001C5A19">
        <w:rPr>
          <w:rFonts w:ascii="Tahoma" w:hAnsi="Tahoma" w:cs="Tahoma"/>
          <w:sz w:val="24"/>
          <w:szCs w:val="24"/>
        </w:rPr>
        <w:t>sehingga acara ini dapat terlaksana dengan baik</w:t>
      </w:r>
      <w:r w:rsidR="00CB7F62" w:rsidRPr="001C5A19">
        <w:rPr>
          <w:rFonts w:ascii="Tahoma" w:hAnsi="Tahoma" w:cs="Tahoma"/>
          <w:sz w:val="24"/>
          <w:szCs w:val="24"/>
          <w:lang w:val="en-US"/>
        </w:rPr>
        <w:t xml:space="preserve">, </w:t>
      </w:r>
      <w:r w:rsidR="00ED07A8" w:rsidRPr="001C5A19">
        <w:rPr>
          <w:rFonts w:ascii="Tahoma" w:hAnsi="Tahoma" w:cs="Tahoma"/>
          <w:sz w:val="24"/>
          <w:szCs w:val="24"/>
        </w:rPr>
        <w:t xml:space="preserve"> </w:t>
      </w:r>
      <w:r w:rsidR="009A351F" w:rsidRPr="001C5A19">
        <w:rPr>
          <w:rFonts w:ascii="Tahoma" w:hAnsi="Tahoma" w:cs="Tahoma"/>
          <w:sz w:val="24"/>
          <w:szCs w:val="24"/>
        </w:rPr>
        <w:t>lancar dan tertib</w:t>
      </w:r>
      <w:r w:rsidRPr="001C5A19">
        <w:rPr>
          <w:rFonts w:ascii="Tahoma" w:hAnsi="Tahoma" w:cs="Tahoma"/>
          <w:sz w:val="24"/>
          <w:szCs w:val="24"/>
          <w:lang w:val="en-US"/>
        </w:rPr>
        <w:t xml:space="preserve">. </w:t>
      </w:r>
      <w:r w:rsidR="005D736D">
        <w:rPr>
          <w:rFonts w:ascii="Tahoma" w:hAnsi="Tahoma" w:cs="Tahoma"/>
          <w:sz w:val="24"/>
          <w:szCs w:val="24"/>
          <w:lang w:val="en-US"/>
        </w:rPr>
        <w:t xml:space="preserve"> </w:t>
      </w:r>
      <w:r w:rsidRPr="001C5A19">
        <w:rPr>
          <w:rFonts w:ascii="Tahoma" w:hAnsi="Tahoma" w:cs="Tahoma"/>
          <w:sz w:val="24"/>
          <w:szCs w:val="24"/>
          <w:lang w:val="en-US"/>
        </w:rPr>
        <w:t>Semoga dengan izin</w:t>
      </w:r>
      <w:r w:rsidR="00CE0980" w:rsidRPr="001C5A19">
        <w:rPr>
          <w:rFonts w:ascii="Tahoma" w:hAnsi="Tahoma" w:cs="Tahoma"/>
          <w:sz w:val="24"/>
          <w:szCs w:val="24"/>
        </w:rPr>
        <w:t>-</w:t>
      </w:r>
      <w:r w:rsidRPr="001C5A19">
        <w:rPr>
          <w:rFonts w:ascii="Tahoma" w:hAnsi="Tahoma" w:cs="Tahoma"/>
          <w:sz w:val="24"/>
          <w:szCs w:val="24"/>
          <w:lang w:val="en-US"/>
        </w:rPr>
        <w:t xml:space="preserve">NYA hari ini </w:t>
      </w:r>
      <w:proofErr w:type="gramStart"/>
      <w:r w:rsidRPr="001C5A19">
        <w:rPr>
          <w:rFonts w:ascii="Tahoma" w:hAnsi="Tahoma" w:cs="Tahoma"/>
          <w:sz w:val="24"/>
          <w:szCs w:val="24"/>
          <w:lang w:val="en-US"/>
        </w:rPr>
        <w:t>akan</w:t>
      </w:r>
      <w:proofErr w:type="gramEnd"/>
      <w:r w:rsidRPr="001C5A19">
        <w:rPr>
          <w:rFonts w:ascii="Tahoma" w:hAnsi="Tahoma" w:cs="Tahoma"/>
          <w:sz w:val="24"/>
          <w:szCs w:val="24"/>
          <w:lang w:val="en-US"/>
        </w:rPr>
        <w:t xml:space="preserve"> menjadi awal yang baik bagi kita semua </w:t>
      </w:r>
      <w:r w:rsidR="007368A3" w:rsidRPr="001C5A19">
        <w:rPr>
          <w:rFonts w:ascii="Tahoma" w:hAnsi="Tahoma" w:cs="Tahoma"/>
          <w:sz w:val="24"/>
          <w:szCs w:val="24"/>
        </w:rPr>
        <w:t>dalam</w:t>
      </w:r>
      <w:r w:rsidRPr="001C5A19">
        <w:rPr>
          <w:rFonts w:ascii="Tahoma" w:hAnsi="Tahoma" w:cs="Tahoma"/>
          <w:sz w:val="24"/>
          <w:szCs w:val="24"/>
          <w:lang w:val="en-US"/>
        </w:rPr>
        <w:t xml:space="preserve"> melaksanakan tugas dan tanggung jawab yang tidak ringan </w:t>
      </w:r>
      <w:r w:rsidR="00965811" w:rsidRPr="001C5A19">
        <w:rPr>
          <w:rFonts w:ascii="Tahoma" w:hAnsi="Tahoma" w:cs="Tahoma"/>
          <w:sz w:val="24"/>
          <w:szCs w:val="24"/>
          <w:lang w:val="en-US"/>
        </w:rPr>
        <w:t xml:space="preserve">dalam </w:t>
      </w:r>
      <w:r w:rsidR="00CB7F62" w:rsidRPr="001C5A19">
        <w:rPr>
          <w:rFonts w:ascii="Tahoma" w:hAnsi="Tahoma" w:cs="Tahoma"/>
          <w:sz w:val="24"/>
          <w:szCs w:val="24"/>
        </w:rPr>
        <w:t>kerangka pe</w:t>
      </w:r>
      <w:r w:rsidR="00CB7F62" w:rsidRPr="001C5A19">
        <w:rPr>
          <w:rFonts w:ascii="Tahoma" w:hAnsi="Tahoma" w:cs="Tahoma"/>
          <w:sz w:val="24"/>
          <w:szCs w:val="24"/>
          <w:lang w:val="en-US"/>
        </w:rPr>
        <w:t>mbangunan perkebunan</w:t>
      </w:r>
      <w:r w:rsidR="009A351F" w:rsidRPr="001C5A19">
        <w:rPr>
          <w:rFonts w:ascii="Tahoma" w:hAnsi="Tahoma" w:cs="Tahoma"/>
          <w:sz w:val="24"/>
          <w:szCs w:val="24"/>
        </w:rPr>
        <w:t xml:space="preserve"> berkelanjutan</w:t>
      </w:r>
      <w:r w:rsidR="00965811" w:rsidRPr="001C5A19">
        <w:rPr>
          <w:rFonts w:ascii="Tahoma" w:hAnsi="Tahoma" w:cs="Tahoma"/>
          <w:sz w:val="24"/>
          <w:szCs w:val="24"/>
          <w:lang w:val="en-US"/>
        </w:rPr>
        <w:t>.</w:t>
      </w:r>
      <w:r w:rsidR="005D736D">
        <w:rPr>
          <w:rFonts w:ascii="Tahoma" w:hAnsi="Tahoma" w:cs="Tahoma"/>
          <w:sz w:val="24"/>
          <w:szCs w:val="24"/>
          <w:lang w:val="en-US"/>
        </w:rPr>
        <w:t xml:space="preserve">   </w:t>
      </w:r>
      <w:r w:rsidR="00ED07A8" w:rsidRPr="001C5A19">
        <w:rPr>
          <w:rFonts w:ascii="Tahoma" w:hAnsi="Tahoma" w:cs="Tahoma"/>
          <w:sz w:val="24"/>
          <w:szCs w:val="24"/>
        </w:rPr>
        <w:t>Kami m</w:t>
      </w:r>
      <w:r w:rsidR="00CF7304" w:rsidRPr="001C5A19">
        <w:rPr>
          <w:rFonts w:ascii="Tahoma" w:hAnsi="Tahoma" w:cs="Tahoma"/>
          <w:sz w:val="24"/>
          <w:szCs w:val="24"/>
          <w:lang w:val="en-US"/>
        </w:rPr>
        <w:t xml:space="preserve">ohon maaf </w:t>
      </w:r>
      <w:r w:rsidR="007368A3" w:rsidRPr="001C5A19">
        <w:rPr>
          <w:rFonts w:ascii="Tahoma" w:hAnsi="Tahoma" w:cs="Tahoma"/>
          <w:sz w:val="24"/>
          <w:szCs w:val="24"/>
        </w:rPr>
        <w:t>apa</w:t>
      </w:r>
      <w:r w:rsidR="00CF7304" w:rsidRPr="001C5A19">
        <w:rPr>
          <w:rFonts w:ascii="Tahoma" w:hAnsi="Tahoma" w:cs="Tahoma"/>
          <w:sz w:val="24"/>
          <w:szCs w:val="24"/>
          <w:lang w:val="en-US"/>
        </w:rPr>
        <w:t>bila ada hal-hal yang tidak berkenan</w:t>
      </w:r>
      <w:r w:rsidR="00CB7F62" w:rsidRPr="001C5A19">
        <w:rPr>
          <w:rFonts w:ascii="Tahoma" w:hAnsi="Tahoma" w:cs="Tahoma"/>
          <w:sz w:val="24"/>
          <w:szCs w:val="24"/>
        </w:rPr>
        <w:t xml:space="preserve"> dalam penyelenggaraan </w:t>
      </w:r>
      <w:r w:rsidR="00CB7F62" w:rsidRPr="001C5A19">
        <w:rPr>
          <w:rFonts w:ascii="Tahoma" w:hAnsi="Tahoma" w:cs="Tahoma"/>
          <w:sz w:val="24"/>
          <w:szCs w:val="24"/>
          <w:lang w:val="en-US"/>
        </w:rPr>
        <w:t xml:space="preserve">acara </w:t>
      </w:r>
      <w:r w:rsidR="007368A3" w:rsidRPr="001C5A19">
        <w:rPr>
          <w:rFonts w:ascii="Tahoma" w:hAnsi="Tahoma" w:cs="Tahoma"/>
          <w:sz w:val="24"/>
          <w:szCs w:val="24"/>
        </w:rPr>
        <w:t>ini, karena kami sadari sebagai manusia biasa tidak luput dari kesalahan dan ke</w:t>
      </w:r>
      <w:r w:rsidR="004831EA" w:rsidRPr="001C5A19">
        <w:rPr>
          <w:rFonts w:ascii="Tahoma" w:hAnsi="Tahoma" w:cs="Tahoma"/>
          <w:sz w:val="24"/>
          <w:szCs w:val="24"/>
        </w:rPr>
        <w:t>k</w:t>
      </w:r>
      <w:r w:rsidR="007368A3" w:rsidRPr="001C5A19">
        <w:rPr>
          <w:rFonts w:ascii="Tahoma" w:hAnsi="Tahoma" w:cs="Tahoma"/>
          <w:sz w:val="24"/>
          <w:szCs w:val="24"/>
        </w:rPr>
        <w:t>hila</w:t>
      </w:r>
      <w:r w:rsidR="004831EA" w:rsidRPr="001C5A19">
        <w:rPr>
          <w:rFonts w:ascii="Tahoma" w:hAnsi="Tahoma" w:cs="Tahoma"/>
          <w:sz w:val="24"/>
          <w:szCs w:val="24"/>
        </w:rPr>
        <w:t>f</w:t>
      </w:r>
      <w:r w:rsidR="007368A3" w:rsidRPr="001C5A19">
        <w:rPr>
          <w:rFonts w:ascii="Tahoma" w:hAnsi="Tahoma" w:cs="Tahoma"/>
          <w:sz w:val="24"/>
          <w:szCs w:val="24"/>
        </w:rPr>
        <w:t>an</w:t>
      </w:r>
      <w:r w:rsidR="00387FBE" w:rsidRPr="001C5A19">
        <w:rPr>
          <w:rFonts w:ascii="Tahoma" w:hAnsi="Tahoma" w:cs="Tahoma"/>
          <w:sz w:val="24"/>
          <w:szCs w:val="24"/>
        </w:rPr>
        <w:t>.</w:t>
      </w:r>
      <w:r w:rsidR="00F05400">
        <w:rPr>
          <w:rFonts w:ascii="Tahoma" w:hAnsi="Tahoma" w:cs="Tahoma"/>
          <w:sz w:val="24"/>
          <w:szCs w:val="24"/>
        </w:rPr>
        <w:t xml:space="preserve">  Dan pada akhirnya kami berharap kepada Bapak Gubernur Kaltim dapat memberikan arahan sekaligus membuka secara resmi acara Diskusi Publik ini.  </w:t>
      </w:r>
    </w:p>
    <w:p w:rsidR="00A44DC5" w:rsidRDefault="00A44DC5" w:rsidP="00A44DC5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965811" w:rsidRPr="001C5A19" w:rsidRDefault="007368A3" w:rsidP="00A44DC5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1C5A19">
        <w:rPr>
          <w:rFonts w:ascii="Tahoma" w:hAnsi="Tahoma" w:cs="Tahoma"/>
          <w:sz w:val="24"/>
          <w:szCs w:val="24"/>
        </w:rPr>
        <w:t xml:space="preserve">Demikian yang dapat kami sampaikan, </w:t>
      </w:r>
    </w:p>
    <w:p w:rsidR="00671495" w:rsidRDefault="00671495" w:rsidP="006D6923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</w:rPr>
      </w:pPr>
    </w:p>
    <w:p w:rsidR="00A44DC5" w:rsidRDefault="00A44DC5" w:rsidP="006D6923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</w:rPr>
      </w:pPr>
    </w:p>
    <w:p w:rsidR="00965811" w:rsidRPr="00671495" w:rsidRDefault="00965811" w:rsidP="006D6923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</w:rPr>
      </w:pPr>
      <w:r w:rsidRPr="00671495">
        <w:rPr>
          <w:rFonts w:ascii="Tahoma" w:hAnsi="Tahoma" w:cs="Tahoma"/>
          <w:b/>
          <w:sz w:val="24"/>
          <w:szCs w:val="24"/>
          <w:lang w:val="en-US"/>
        </w:rPr>
        <w:t>Wabillahi taufiq wal hidayah</w:t>
      </w:r>
      <w:r w:rsidR="00671495">
        <w:rPr>
          <w:rFonts w:ascii="Tahoma" w:hAnsi="Tahoma" w:cs="Tahoma"/>
          <w:b/>
          <w:sz w:val="24"/>
          <w:szCs w:val="24"/>
        </w:rPr>
        <w:t>,</w:t>
      </w:r>
    </w:p>
    <w:p w:rsidR="00A9336A" w:rsidRPr="005D736D" w:rsidRDefault="00965811" w:rsidP="006D6923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  <w:r w:rsidRPr="001C5A19">
        <w:rPr>
          <w:rFonts w:ascii="Tahoma" w:hAnsi="Tahoma" w:cs="Tahoma"/>
          <w:b/>
          <w:sz w:val="24"/>
          <w:szCs w:val="24"/>
          <w:lang w:val="en-US"/>
        </w:rPr>
        <w:t xml:space="preserve">WASSALAMUALAIKUM WARAHMATULLAH WA BARAKAATUH  </w:t>
      </w:r>
    </w:p>
    <w:p w:rsidR="00671495" w:rsidRDefault="00CB7F62" w:rsidP="006D6923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1C5A19">
        <w:rPr>
          <w:rFonts w:ascii="Tahoma" w:hAnsi="Tahoma" w:cs="Tahoma"/>
          <w:sz w:val="24"/>
          <w:szCs w:val="24"/>
        </w:rPr>
        <w:tab/>
      </w:r>
      <w:r w:rsidRPr="001C5A19">
        <w:rPr>
          <w:rFonts w:ascii="Tahoma" w:hAnsi="Tahoma" w:cs="Tahoma"/>
          <w:sz w:val="24"/>
          <w:szCs w:val="24"/>
        </w:rPr>
        <w:tab/>
      </w:r>
      <w:r w:rsidRPr="001C5A19">
        <w:rPr>
          <w:rFonts w:ascii="Tahoma" w:hAnsi="Tahoma" w:cs="Tahoma"/>
          <w:sz w:val="24"/>
          <w:szCs w:val="24"/>
        </w:rPr>
        <w:tab/>
      </w:r>
      <w:r w:rsidRPr="001C5A19">
        <w:rPr>
          <w:rFonts w:ascii="Tahoma" w:hAnsi="Tahoma" w:cs="Tahoma"/>
          <w:sz w:val="24"/>
          <w:szCs w:val="24"/>
        </w:rPr>
        <w:tab/>
      </w:r>
      <w:r w:rsidRPr="001C5A19">
        <w:rPr>
          <w:rFonts w:ascii="Tahoma" w:hAnsi="Tahoma" w:cs="Tahoma"/>
          <w:sz w:val="24"/>
          <w:szCs w:val="24"/>
        </w:rPr>
        <w:tab/>
      </w:r>
      <w:r w:rsidRPr="001C5A19">
        <w:rPr>
          <w:rFonts w:ascii="Tahoma" w:hAnsi="Tahoma" w:cs="Tahoma"/>
          <w:sz w:val="24"/>
          <w:szCs w:val="24"/>
        </w:rPr>
        <w:tab/>
      </w:r>
      <w:r w:rsidRPr="001C5A19">
        <w:rPr>
          <w:rFonts w:ascii="Tahoma" w:hAnsi="Tahoma" w:cs="Tahoma"/>
          <w:sz w:val="24"/>
          <w:szCs w:val="24"/>
        </w:rPr>
        <w:tab/>
      </w:r>
    </w:p>
    <w:p w:rsidR="00A9336A" w:rsidRPr="001C5A19" w:rsidRDefault="00CB7F62" w:rsidP="00671495">
      <w:pPr>
        <w:spacing w:after="0" w:line="360" w:lineRule="auto"/>
        <w:ind w:left="4320" w:firstLine="720"/>
        <w:jc w:val="both"/>
        <w:rPr>
          <w:rFonts w:ascii="Tahoma" w:hAnsi="Tahoma" w:cs="Tahoma"/>
          <w:sz w:val="24"/>
          <w:szCs w:val="24"/>
          <w:lang w:val="en-US"/>
        </w:rPr>
      </w:pPr>
      <w:r w:rsidRPr="001C5A19">
        <w:rPr>
          <w:rFonts w:ascii="Tahoma" w:hAnsi="Tahoma" w:cs="Tahoma"/>
          <w:sz w:val="24"/>
          <w:szCs w:val="24"/>
          <w:lang w:val="en-US"/>
        </w:rPr>
        <w:t>Samarinda</w:t>
      </w:r>
      <w:r w:rsidR="00A9336A" w:rsidRPr="001C5A19">
        <w:rPr>
          <w:rFonts w:ascii="Tahoma" w:hAnsi="Tahoma" w:cs="Tahoma"/>
          <w:sz w:val="24"/>
          <w:szCs w:val="24"/>
        </w:rPr>
        <w:t xml:space="preserve">, </w:t>
      </w:r>
      <w:r w:rsidR="00671495">
        <w:rPr>
          <w:rFonts w:ascii="Tahoma" w:hAnsi="Tahoma" w:cs="Tahoma"/>
          <w:sz w:val="24"/>
          <w:szCs w:val="24"/>
        </w:rPr>
        <w:t>06</w:t>
      </w:r>
      <w:r w:rsidR="00671495">
        <w:rPr>
          <w:rFonts w:ascii="Tahoma" w:hAnsi="Tahoma" w:cs="Tahoma"/>
          <w:sz w:val="24"/>
          <w:szCs w:val="24"/>
          <w:lang w:val="en-US"/>
        </w:rPr>
        <w:t xml:space="preserve"> Desember 201</w:t>
      </w:r>
      <w:r w:rsidR="00671495">
        <w:rPr>
          <w:rFonts w:ascii="Tahoma" w:hAnsi="Tahoma" w:cs="Tahoma"/>
          <w:sz w:val="24"/>
          <w:szCs w:val="24"/>
        </w:rPr>
        <w:t>6</w:t>
      </w:r>
      <w:r w:rsidRPr="001C5A19">
        <w:rPr>
          <w:rFonts w:ascii="Tahoma" w:hAnsi="Tahoma" w:cs="Tahoma"/>
          <w:sz w:val="24"/>
          <w:szCs w:val="24"/>
        </w:rPr>
        <w:t xml:space="preserve"> </w:t>
      </w:r>
    </w:p>
    <w:p w:rsidR="00ED07A8" w:rsidRPr="001C5A19" w:rsidRDefault="00A9336A" w:rsidP="006D6923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1C5A19">
        <w:rPr>
          <w:rFonts w:ascii="Tahoma" w:hAnsi="Tahoma" w:cs="Tahoma"/>
          <w:sz w:val="24"/>
          <w:szCs w:val="24"/>
        </w:rPr>
        <w:tab/>
      </w:r>
      <w:r w:rsidRPr="001C5A19">
        <w:rPr>
          <w:rFonts w:ascii="Tahoma" w:hAnsi="Tahoma" w:cs="Tahoma"/>
          <w:sz w:val="24"/>
          <w:szCs w:val="24"/>
        </w:rPr>
        <w:tab/>
      </w:r>
      <w:r w:rsidRPr="001C5A19">
        <w:rPr>
          <w:rFonts w:ascii="Tahoma" w:hAnsi="Tahoma" w:cs="Tahoma"/>
          <w:sz w:val="24"/>
          <w:szCs w:val="24"/>
        </w:rPr>
        <w:tab/>
      </w:r>
      <w:r w:rsidRPr="001C5A19">
        <w:rPr>
          <w:rFonts w:ascii="Tahoma" w:hAnsi="Tahoma" w:cs="Tahoma"/>
          <w:sz w:val="24"/>
          <w:szCs w:val="24"/>
        </w:rPr>
        <w:tab/>
      </w:r>
      <w:r w:rsidRPr="001C5A19">
        <w:rPr>
          <w:rFonts w:ascii="Tahoma" w:hAnsi="Tahoma" w:cs="Tahoma"/>
          <w:sz w:val="24"/>
          <w:szCs w:val="24"/>
        </w:rPr>
        <w:tab/>
      </w:r>
      <w:r w:rsidRPr="001C5A19">
        <w:rPr>
          <w:rFonts w:ascii="Tahoma" w:hAnsi="Tahoma" w:cs="Tahoma"/>
          <w:sz w:val="24"/>
          <w:szCs w:val="24"/>
        </w:rPr>
        <w:tab/>
      </w:r>
      <w:r w:rsidRPr="001C5A19">
        <w:rPr>
          <w:rFonts w:ascii="Tahoma" w:hAnsi="Tahoma" w:cs="Tahoma"/>
          <w:sz w:val="24"/>
          <w:szCs w:val="24"/>
        </w:rPr>
        <w:tab/>
      </w:r>
      <w:r w:rsidR="00CB7F62" w:rsidRPr="001C5A19">
        <w:rPr>
          <w:rFonts w:ascii="Tahoma" w:hAnsi="Tahoma" w:cs="Tahoma"/>
          <w:sz w:val="24"/>
          <w:szCs w:val="24"/>
          <w:lang w:val="en-US"/>
        </w:rPr>
        <w:t xml:space="preserve">  </w:t>
      </w:r>
      <w:r w:rsidR="00671495">
        <w:rPr>
          <w:rFonts w:ascii="Tahoma" w:hAnsi="Tahoma" w:cs="Tahoma"/>
          <w:sz w:val="24"/>
          <w:szCs w:val="24"/>
        </w:rPr>
        <w:t>Plt.</w:t>
      </w:r>
      <w:r w:rsidR="00CB7F62" w:rsidRPr="001C5A19">
        <w:rPr>
          <w:rFonts w:ascii="Tahoma" w:hAnsi="Tahoma" w:cs="Tahoma"/>
          <w:sz w:val="24"/>
          <w:szCs w:val="24"/>
          <w:lang w:val="en-US"/>
        </w:rPr>
        <w:t xml:space="preserve"> </w:t>
      </w:r>
      <w:r w:rsidR="00CB7F62" w:rsidRPr="001C5A19">
        <w:rPr>
          <w:rFonts w:ascii="Tahoma" w:hAnsi="Tahoma" w:cs="Tahoma"/>
          <w:sz w:val="24"/>
          <w:szCs w:val="24"/>
        </w:rPr>
        <w:t xml:space="preserve">Kepala </w:t>
      </w:r>
      <w:r w:rsidR="00CB7F62" w:rsidRPr="001C5A19">
        <w:rPr>
          <w:rFonts w:ascii="Tahoma" w:hAnsi="Tahoma" w:cs="Tahoma"/>
          <w:sz w:val="24"/>
          <w:szCs w:val="24"/>
          <w:lang w:val="en-US"/>
        </w:rPr>
        <w:t>Dinas Perkebunan</w:t>
      </w:r>
    </w:p>
    <w:p w:rsidR="00387FBE" w:rsidRPr="00EC18A1" w:rsidRDefault="00ED07A8" w:rsidP="006D6923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1C5A19">
        <w:rPr>
          <w:rFonts w:ascii="Tahoma" w:hAnsi="Tahoma" w:cs="Tahoma"/>
          <w:sz w:val="24"/>
          <w:szCs w:val="24"/>
        </w:rPr>
        <w:t xml:space="preserve">                                                                             </w:t>
      </w:r>
    </w:p>
    <w:p w:rsidR="00A9336A" w:rsidRPr="00C10D1B" w:rsidRDefault="00671495" w:rsidP="006D6923">
      <w:pPr>
        <w:spacing w:after="0" w:line="360" w:lineRule="auto"/>
        <w:jc w:val="both"/>
        <w:rPr>
          <w:rFonts w:ascii="Tahoma" w:hAnsi="Tahoma" w:cs="Tahoma"/>
          <w:sz w:val="24"/>
          <w:szCs w:val="24"/>
          <w:u w:val="single"/>
          <w:lang w:val="en-US"/>
        </w:rPr>
      </w:pPr>
      <w:bookmarkStart w:id="0" w:name="_GoBack"/>
      <w:bookmarkEnd w:id="0"/>
      <w:r>
        <w:rPr>
          <w:rFonts w:ascii="Tahoma" w:hAnsi="Tahoma" w:cs="Tahoma"/>
          <w:sz w:val="24"/>
          <w:szCs w:val="24"/>
          <w:lang w:val="en-US"/>
        </w:rPr>
        <w:tab/>
      </w:r>
      <w:r>
        <w:rPr>
          <w:rFonts w:ascii="Tahoma" w:hAnsi="Tahoma" w:cs="Tahoma"/>
          <w:sz w:val="24"/>
          <w:szCs w:val="24"/>
          <w:lang w:val="en-US"/>
        </w:rPr>
        <w:tab/>
      </w:r>
      <w:r>
        <w:rPr>
          <w:rFonts w:ascii="Tahoma" w:hAnsi="Tahoma" w:cs="Tahoma"/>
          <w:sz w:val="24"/>
          <w:szCs w:val="24"/>
          <w:lang w:val="en-US"/>
        </w:rPr>
        <w:tab/>
      </w:r>
      <w:r>
        <w:rPr>
          <w:rFonts w:ascii="Tahoma" w:hAnsi="Tahoma" w:cs="Tahoma"/>
          <w:sz w:val="24"/>
          <w:szCs w:val="24"/>
          <w:lang w:val="en-US"/>
        </w:rPr>
        <w:tab/>
      </w:r>
      <w:r>
        <w:rPr>
          <w:rFonts w:ascii="Tahoma" w:hAnsi="Tahoma" w:cs="Tahoma"/>
          <w:sz w:val="24"/>
          <w:szCs w:val="24"/>
          <w:lang w:val="en-US"/>
        </w:rPr>
        <w:tab/>
      </w:r>
      <w:r>
        <w:rPr>
          <w:rFonts w:ascii="Tahoma" w:hAnsi="Tahoma" w:cs="Tahoma"/>
          <w:sz w:val="24"/>
          <w:szCs w:val="24"/>
          <w:lang w:val="en-US"/>
        </w:rPr>
        <w:tab/>
      </w:r>
      <w:r>
        <w:rPr>
          <w:rFonts w:ascii="Tahoma" w:hAnsi="Tahoma" w:cs="Tahoma"/>
          <w:sz w:val="24"/>
          <w:szCs w:val="24"/>
          <w:lang w:val="en-US"/>
        </w:rPr>
        <w:tab/>
      </w:r>
      <w:r>
        <w:rPr>
          <w:rFonts w:ascii="Tahoma" w:hAnsi="Tahoma" w:cs="Tahoma"/>
          <w:sz w:val="24"/>
          <w:szCs w:val="24"/>
        </w:rPr>
        <w:t xml:space="preserve">     </w:t>
      </w:r>
      <w:r w:rsidR="00C10D1B" w:rsidRPr="00C10D1B">
        <w:rPr>
          <w:rFonts w:ascii="Tahoma" w:hAnsi="Tahoma" w:cs="Tahoma"/>
          <w:sz w:val="24"/>
          <w:szCs w:val="24"/>
          <w:u w:val="single"/>
          <w:lang w:val="en-US"/>
        </w:rPr>
        <w:t xml:space="preserve">Ir. </w:t>
      </w:r>
      <w:r>
        <w:rPr>
          <w:rFonts w:ascii="Tahoma" w:hAnsi="Tahoma" w:cs="Tahoma"/>
          <w:sz w:val="24"/>
          <w:szCs w:val="24"/>
          <w:u w:val="single"/>
        </w:rPr>
        <w:t>Ujang Rachmad</w:t>
      </w:r>
      <w:r w:rsidR="00C10D1B" w:rsidRPr="00C10D1B">
        <w:rPr>
          <w:rFonts w:ascii="Tahoma" w:hAnsi="Tahoma" w:cs="Tahoma"/>
          <w:sz w:val="24"/>
          <w:szCs w:val="24"/>
          <w:u w:val="single"/>
          <w:lang w:val="en-US"/>
        </w:rPr>
        <w:t>, M.Si</w:t>
      </w:r>
    </w:p>
    <w:p w:rsidR="000504B2" w:rsidRPr="001C5A19" w:rsidRDefault="00965811" w:rsidP="006D6923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  <w:r w:rsidRPr="001C5A19">
        <w:rPr>
          <w:rFonts w:ascii="Tahoma" w:hAnsi="Tahoma" w:cs="Tahoma"/>
          <w:sz w:val="24"/>
          <w:szCs w:val="24"/>
          <w:lang w:val="en-US"/>
        </w:rPr>
        <w:tab/>
      </w:r>
      <w:r w:rsidRPr="001C5A19">
        <w:rPr>
          <w:rFonts w:ascii="Tahoma" w:hAnsi="Tahoma" w:cs="Tahoma"/>
          <w:sz w:val="24"/>
          <w:szCs w:val="24"/>
          <w:lang w:val="en-US"/>
        </w:rPr>
        <w:tab/>
      </w:r>
      <w:r w:rsidRPr="001C5A19">
        <w:rPr>
          <w:rFonts w:ascii="Tahoma" w:hAnsi="Tahoma" w:cs="Tahoma"/>
          <w:sz w:val="24"/>
          <w:szCs w:val="24"/>
          <w:lang w:val="en-US"/>
        </w:rPr>
        <w:tab/>
      </w:r>
      <w:r w:rsidR="00C10D1B">
        <w:rPr>
          <w:rFonts w:ascii="Tahoma" w:hAnsi="Tahoma" w:cs="Tahoma"/>
          <w:sz w:val="24"/>
          <w:szCs w:val="24"/>
          <w:lang w:val="en-US"/>
        </w:rPr>
        <w:tab/>
      </w:r>
      <w:r w:rsidR="00C10D1B">
        <w:rPr>
          <w:rFonts w:ascii="Tahoma" w:hAnsi="Tahoma" w:cs="Tahoma"/>
          <w:sz w:val="24"/>
          <w:szCs w:val="24"/>
          <w:lang w:val="en-US"/>
        </w:rPr>
        <w:tab/>
      </w:r>
      <w:r w:rsidR="00C10D1B">
        <w:rPr>
          <w:rFonts w:ascii="Tahoma" w:hAnsi="Tahoma" w:cs="Tahoma"/>
          <w:sz w:val="24"/>
          <w:szCs w:val="24"/>
          <w:lang w:val="en-US"/>
        </w:rPr>
        <w:tab/>
      </w:r>
      <w:r w:rsidR="00C10D1B">
        <w:rPr>
          <w:rFonts w:ascii="Tahoma" w:hAnsi="Tahoma" w:cs="Tahoma"/>
          <w:sz w:val="24"/>
          <w:szCs w:val="24"/>
          <w:lang w:val="en-US"/>
        </w:rPr>
        <w:tab/>
      </w:r>
      <w:r w:rsidR="00671495">
        <w:rPr>
          <w:rFonts w:ascii="Tahoma" w:hAnsi="Tahoma" w:cs="Tahoma"/>
          <w:sz w:val="24"/>
          <w:szCs w:val="24"/>
        </w:rPr>
        <w:t xml:space="preserve">     </w:t>
      </w:r>
      <w:r w:rsidR="00C10D1B" w:rsidRPr="00671495">
        <w:rPr>
          <w:rFonts w:ascii="Tahoma" w:hAnsi="Tahoma" w:cs="Tahoma"/>
          <w:sz w:val="20"/>
          <w:szCs w:val="24"/>
          <w:lang w:val="en-US"/>
        </w:rPr>
        <w:t>NIP.</w:t>
      </w:r>
      <w:r w:rsidR="00C10D1B">
        <w:rPr>
          <w:rFonts w:ascii="Tahoma" w:hAnsi="Tahoma" w:cs="Tahoma"/>
          <w:sz w:val="24"/>
          <w:szCs w:val="24"/>
          <w:lang w:val="en-US"/>
        </w:rPr>
        <w:tab/>
      </w:r>
      <w:r w:rsidR="00C10D1B">
        <w:rPr>
          <w:rFonts w:ascii="Tahoma" w:hAnsi="Tahoma" w:cs="Tahoma"/>
          <w:sz w:val="24"/>
          <w:szCs w:val="24"/>
          <w:lang w:val="en-US"/>
        </w:rPr>
        <w:tab/>
      </w:r>
      <w:r w:rsidR="000504B2" w:rsidRPr="001C5A19">
        <w:rPr>
          <w:rFonts w:ascii="Tahoma" w:hAnsi="Tahoma" w:cs="Tahoma"/>
          <w:b/>
          <w:sz w:val="24"/>
          <w:szCs w:val="24"/>
        </w:rPr>
        <w:t xml:space="preserve"> </w:t>
      </w:r>
    </w:p>
    <w:sectPr w:rsidR="000504B2" w:rsidRPr="001C5A19" w:rsidSect="00C10D1B">
      <w:pgSz w:w="11906" w:h="16838" w:code="9"/>
      <w:pgMar w:top="1440" w:right="1276" w:bottom="1440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E45"/>
    <w:multiLevelType w:val="multilevel"/>
    <w:tmpl w:val="C3540FD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8325F8"/>
    <w:multiLevelType w:val="hybridMultilevel"/>
    <w:tmpl w:val="AA4492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15F1353"/>
    <w:multiLevelType w:val="hybridMultilevel"/>
    <w:tmpl w:val="0A6068CE"/>
    <w:lvl w:ilvl="0" w:tplc="1610D4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08B6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CA54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E64E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7ED5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1820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7E52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D08B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84F6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2D5331"/>
    <w:multiLevelType w:val="hybridMultilevel"/>
    <w:tmpl w:val="9A2039BE"/>
    <w:lvl w:ilvl="0" w:tplc="B002B8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8A23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02A4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3CA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B0DF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58E8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24BB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DA84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10A7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511E81"/>
    <w:multiLevelType w:val="hybridMultilevel"/>
    <w:tmpl w:val="99E6735E"/>
    <w:lvl w:ilvl="0" w:tplc="040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5">
    <w:nsid w:val="2E523744"/>
    <w:multiLevelType w:val="hybridMultilevel"/>
    <w:tmpl w:val="BC56D3F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FCA0700"/>
    <w:multiLevelType w:val="hybridMultilevel"/>
    <w:tmpl w:val="7820BF1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9D13B23"/>
    <w:multiLevelType w:val="hybridMultilevel"/>
    <w:tmpl w:val="F9D4E3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D315266"/>
    <w:multiLevelType w:val="hybridMultilevel"/>
    <w:tmpl w:val="D952A196"/>
    <w:lvl w:ilvl="0" w:tplc="9ACCF86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E6CB06">
      <w:start w:val="1356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FE6C3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4A194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26F08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76CD1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04FF0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2C40E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E8EDA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18602F4"/>
    <w:multiLevelType w:val="multilevel"/>
    <w:tmpl w:val="0421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336277D"/>
    <w:multiLevelType w:val="hybridMultilevel"/>
    <w:tmpl w:val="1B063D8C"/>
    <w:lvl w:ilvl="0" w:tplc="A232EE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C4FB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6A2B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9AC9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9C50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584A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F2F1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E668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1466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397470"/>
    <w:multiLevelType w:val="multilevel"/>
    <w:tmpl w:val="C3540FD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47A333A"/>
    <w:multiLevelType w:val="hybridMultilevel"/>
    <w:tmpl w:val="09823DD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E195104"/>
    <w:multiLevelType w:val="hybridMultilevel"/>
    <w:tmpl w:val="0720AA7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F605D3C"/>
    <w:multiLevelType w:val="hybridMultilevel"/>
    <w:tmpl w:val="3A0AE3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1E4549C"/>
    <w:multiLevelType w:val="hybridMultilevel"/>
    <w:tmpl w:val="C298E126"/>
    <w:lvl w:ilvl="0" w:tplc="5A1AF126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3D1BC1"/>
    <w:multiLevelType w:val="hybridMultilevel"/>
    <w:tmpl w:val="F49A45D2"/>
    <w:lvl w:ilvl="0" w:tplc="0928A66A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7B691E"/>
    <w:multiLevelType w:val="hybridMultilevel"/>
    <w:tmpl w:val="2ED4F90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4C0515"/>
    <w:multiLevelType w:val="hybridMultilevel"/>
    <w:tmpl w:val="4BDEF5E0"/>
    <w:lvl w:ilvl="0" w:tplc="0409000F">
      <w:start w:val="1"/>
      <w:numFmt w:val="decimal"/>
      <w:lvlText w:val="%1."/>
      <w:lvlJc w:val="left"/>
      <w:pPr>
        <w:ind w:left="2149" w:hanging="360"/>
      </w:pPr>
    </w:lvl>
    <w:lvl w:ilvl="1" w:tplc="04090019" w:tentative="1">
      <w:start w:val="1"/>
      <w:numFmt w:val="lowerLetter"/>
      <w:lvlText w:val="%2."/>
      <w:lvlJc w:val="left"/>
      <w:pPr>
        <w:ind w:left="2869" w:hanging="360"/>
      </w:pPr>
    </w:lvl>
    <w:lvl w:ilvl="2" w:tplc="0409001B" w:tentative="1">
      <w:start w:val="1"/>
      <w:numFmt w:val="lowerRoman"/>
      <w:lvlText w:val="%3."/>
      <w:lvlJc w:val="right"/>
      <w:pPr>
        <w:ind w:left="3589" w:hanging="180"/>
      </w:pPr>
    </w:lvl>
    <w:lvl w:ilvl="3" w:tplc="0409000F" w:tentative="1">
      <w:start w:val="1"/>
      <w:numFmt w:val="decimal"/>
      <w:lvlText w:val="%4."/>
      <w:lvlJc w:val="left"/>
      <w:pPr>
        <w:ind w:left="4309" w:hanging="360"/>
      </w:pPr>
    </w:lvl>
    <w:lvl w:ilvl="4" w:tplc="04090019" w:tentative="1">
      <w:start w:val="1"/>
      <w:numFmt w:val="lowerLetter"/>
      <w:lvlText w:val="%5."/>
      <w:lvlJc w:val="left"/>
      <w:pPr>
        <w:ind w:left="5029" w:hanging="360"/>
      </w:pPr>
    </w:lvl>
    <w:lvl w:ilvl="5" w:tplc="0409001B" w:tentative="1">
      <w:start w:val="1"/>
      <w:numFmt w:val="lowerRoman"/>
      <w:lvlText w:val="%6."/>
      <w:lvlJc w:val="right"/>
      <w:pPr>
        <w:ind w:left="5749" w:hanging="180"/>
      </w:pPr>
    </w:lvl>
    <w:lvl w:ilvl="6" w:tplc="0409000F" w:tentative="1">
      <w:start w:val="1"/>
      <w:numFmt w:val="decimal"/>
      <w:lvlText w:val="%7."/>
      <w:lvlJc w:val="left"/>
      <w:pPr>
        <w:ind w:left="6469" w:hanging="360"/>
      </w:pPr>
    </w:lvl>
    <w:lvl w:ilvl="7" w:tplc="04090019" w:tentative="1">
      <w:start w:val="1"/>
      <w:numFmt w:val="lowerLetter"/>
      <w:lvlText w:val="%8."/>
      <w:lvlJc w:val="left"/>
      <w:pPr>
        <w:ind w:left="7189" w:hanging="360"/>
      </w:pPr>
    </w:lvl>
    <w:lvl w:ilvl="8" w:tplc="040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9">
    <w:nsid w:val="5AA23E0D"/>
    <w:multiLevelType w:val="hybridMultilevel"/>
    <w:tmpl w:val="602C0C06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5C2B2691"/>
    <w:multiLevelType w:val="hybridMultilevel"/>
    <w:tmpl w:val="D974C6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C14182"/>
    <w:multiLevelType w:val="multilevel"/>
    <w:tmpl w:val="4DFE8B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639C18BB"/>
    <w:multiLevelType w:val="multilevel"/>
    <w:tmpl w:val="890636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659E3591"/>
    <w:multiLevelType w:val="hybridMultilevel"/>
    <w:tmpl w:val="85300A3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82803DA"/>
    <w:multiLevelType w:val="multilevel"/>
    <w:tmpl w:val="0421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84D329D"/>
    <w:multiLevelType w:val="hybridMultilevel"/>
    <w:tmpl w:val="DED8A73A"/>
    <w:lvl w:ilvl="0" w:tplc="04210017">
      <w:start w:val="1"/>
      <w:numFmt w:val="lowerLetter"/>
      <w:lvlText w:val="%1)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68A97ACF"/>
    <w:multiLevelType w:val="multilevel"/>
    <w:tmpl w:val="F8C66D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6E33578A"/>
    <w:multiLevelType w:val="hybridMultilevel"/>
    <w:tmpl w:val="3DF2C428"/>
    <w:lvl w:ilvl="0" w:tplc="04210017">
      <w:start w:val="1"/>
      <w:numFmt w:val="lowerLetter"/>
      <w:lvlText w:val="%1)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6E6D2D8C"/>
    <w:multiLevelType w:val="multilevel"/>
    <w:tmpl w:val="EB18A4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6E7124A4"/>
    <w:multiLevelType w:val="hybridMultilevel"/>
    <w:tmpl w:val="E19226B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06A66EC"/>
    <w:multiLevelType w:val="hybridMultilevel"/>
    <w:tmpl w:val="4C22416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395E0C"/>
    <w:multiLevelType w:val="hybridMultilevel"/>
    <w:tmpl w:val="68C600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19F437F"/>
    <w:multiLevelType w:val="hybridMultilevel"/>
    <w:tmpl w:val="641CEB08"/>
    <w:lvl w:ilvl="0" w:tplc="1E6215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6A0E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5651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982C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B0AC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7C5B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A2B4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603E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C43F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73530AE7"/>
    <w:multiLevelType w:val="hybridMultilevel"/>
    <w:tmpl w:val="203878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F13AF8"/>
    <w:multiLevelType w:val="multilevel"/>
    <w:tmpl w:val="0421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78466DDC"/>
    <w:multiLevelType w:val="hybridMultilevel"/>
    <w:tmpl w:val="BEE8854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AC410CE"/>
    <w:multiLevelType w:val="hybridMultilevel"/>
    <w:tmpl w:val="E760E326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7">
    <w:nsid w:val="7B053FE4"/>
    <w:multiLevelType w:val="hybridMultilevel"/>
    <w:tmpl w:val="8C7E55D0"/>
    <w:lvl w:ilvl="0" w:tplc="040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8">
    <w:nsid w:val="7BE0259C"/>
    <w:multiLevelType w:val="hybridMultilevel"/>
    <w:tmpl w:val="41E424F2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9"/>
  </w:num>
  <w:num w:numId="3">
    <w:abstractNumId w:val="34"/>
  </w:num>
  <w:num w:numId="4">
    <w:abstractNumId w:val="24"/>
  </w:num>
  <w:num w:numId="5">
    <w:abstractNumId w:val="31"/>
  </w:num>
  <w:num w:numId="6">
    <w:abstractNumId w:val="21"/>
  </w:num>
  <w:num w:numId="7">
    <w:abstractNumId w:val="8"/>
  </w:num>
  <w:num w:numId="8">
    <w:abstractNumId w:val="32"/>
  </w:num>
  <w:num w:numId="9">
    <w:abstractNumId w:val="2"/>
  </w:num>
  <w:num w:numId="10">
    <w:abstractNumId w:val="3"/>
  </w:num>
  <w:num w:numId="11">
    <w:abstractNumId w:val="10"/>
  </w:num>
  <w:num w:numId="12">
    <w:abstractNumId w:val="28"/>
  </w:num>
  <w:num w:numId="13">
    <w:abstractNumId w:val="22"/>
  </w:num>
  <w:num w:numId="14">
    <w:abstractNumId w:val="36"/>
  </w:num>
  <w:num w:numId="15">
    <w:abstractNumId w:val="0"/>
  </w:num>
  <w:num w:numId="16">
    <w:abstractNumId w:val="11"/>
  </w:num>
  <w:num w:numId="17">
    <w:abstractNumId w:val="1"/>
  </w:num>
  <w:num w:numId="18">
    <w:abstractNumId w:val="4"/>
  </w:num>
  <w:num w:numId="19">
    <w:abstractNumId w:val="35"/>
  </w:num>
  <w:num w:numId="20">
    <w:abstractNumId w:val="14"/>
  </w:num>
  <w:num w:numId="21">
    <w:abstractNumId w:val="7"/>
  </w:num>
  <w:num w:numId="22">
    <w:abstractNumId w:val="37"/>
  </w:num>
  <w:num w:numId="23">
    <w:abstractNumId w:val="6"/>
  </w:num>
  <w:num w:numId="24">
    <w:abstractNumId w:val="15"/>
  </w:num>
  <w:num w:numId="25">
    <w:abstractNumId w:val="27"/>
  </w:num>
  <w:num w:numId="26">
    <w:abstractNumId w:val="25"/>
  </w:num>
  <w:num w:numId="27">
    <w:abstractNumId w:val="13"/>
  </w:num>
  <w:num w:numId="28">
    <w:abstractNumId w:val="38"/>
  </w:num>
  <w:num w:numId="29">
    <w:abstractNumId w:val="23"/>
  </w:num>
  <w:num w:numId="30">
    <w:abstractNumId w:val="5"/>
  </w:num>
  <w:num w:numId="31">
    <w:abstractNumId w:val="12"/>
  </w:num>
  <w:num w:numId="32">
    <w:abstractNumId w:val="26"/>
  </w:num>
  <w:num w:numId="33">
    <w:abstractNumId w:val="19"/>
  </w:num>
  <w:num w:numId="34">
    <w:abstractNumId w:val="29"/>
  </w:num>
  <w:num w:numId="35">
    <w:abstractNumId w:val="20"/>
  </w:num>
  <w:num w:numId="36">
    <w:abstractNumId w:val="18"/>
  </w:num>
  <w:num w:numId="37">
    <w:abstractNumId w:val="16"/>
  </w:num>
  <w:num w:numId="38">
    <w:abstractNumId w:val="33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04F"/>
    <w:rsid w:val="000504B2"/>
    <w:rsid w:val="00054F4D"/>
    <w:rsid w:val="00073DE6"/>
    <w:rsid w:val="0008214C"/>
    <w:rsid w:val="000B5C93"/>
    <w:rsid w:val="000B792E"/>
    <w:rsid w:val="000F1B66"/>
    <w:rsid w:val="00107182"/>
    <w:rsid w:val="00132FEF"/>
    <w:rsid w:val="00164881"/>
    <w:rsid w:val="001C5A19"/>
    <w:rsid w:val="001E434B"/>
    <w:rsid w:val="0020583C"/>
    <w:rsid w:val="00213558"/>
    <w:rsid w:val="00244F94"/>
    <w:rsid w:val="0027659D"/>
    <w:rsid w:val="002B2A36"/>
    <w:rsid w:val="002C54F3"/>
    <w:rsid w:val="002D7AE5"/>
    <w:rsid w:val="00313001"/>
    <w:rsid w:val="003142A6"/>
    <w:rsid w:val="00344FA4"/>
    <w:rsid w:val="00361C2A"/>
    <w:rsid w:val="003656AE"/>
    <w:rsid w:val="003763B4"/>
    <w:rsid w:val="0038051D"/>
    <w:rsid w:val="00387FBE"/>
    <w:rsid w:val="003C19F6"/>
    <w:rsid w:val="003D3286"/>
    <w:rsid w:val="003D4B9E"/>
    <w:rsid w:val="003E00D4"/>
    <w:rsid w:val="0044200D"/>
    <w:rsid w:val="004521FA"/>
    <w:rsid w:val="00462EBF"/>
    <w:rsid w:val="004831EA"/>
    <w:rsid w:val="004A3963"/>
    <w:rsid w:val="004D16CF"/>
    <w:rsid w:val="004F5595"/>
    <w:rsid w:val="004F5950"/>
    <w:rsid w:val="005250AA"/>
    <w:rsid w:val="005253B8"/>
    <w:rsid w:val="00571D44"/>
    <w:rsid w:val="00573405"/>
    <w:rsid w:val="00575FAF"/>
    <w:rsid w:val="005A4A60"/>
    <w:rsid w:val="005A5973"/>
    <w:rsid w:val="005D5400"/>
    <w:rsid w:val="005D736D"/>
    <w:rsid w:val="005F6516"/>
    <w:rsid w:val="005F6D06"/>
    <w:rsid w:val="006050A7"/>
    <w:rsid w:val="0061184A"/>
    <w:rsid w:val="006171C8"/>
    <w:rsid w:val="00622912"/>
    <w:rsid w:val="006336FC"/>
    <w:rsid w:val="00665483"/>
    <w:rsid w:val="00671495"/>
    <w:rsid w:val="00684AFE"/>
    <w:rsid w:val="0068604F"/>
    <w:rsid w:val="006970FC"/>
    <w:rsid w:val="006C5F3D"/>
    <w:rsid w:val="006D6923"/>
    <w:rsid w:val="006E7045"/>
    <w:rsid w:val="00716376"/>
    <w:rsid w:val="00727531"/>
    <w:rsid w:val="00735108"/>
    <w:rsid w:val="007368A3"/>
    <w:rsid w:val="007418E0"/>
    <w:rsid w:val="00760621"/>
    <w:rsid w:val="00781E78"/>
    <w:rsid w:val="00782EF8"/>
    <w:rsid w:val="007917FC"/>
    <w:rsid w:val="007A32C7"/>
    <w:rsid w:val="007B394D"/>
    <w:rsid w:val="007C69BE"/>
    <w:rsid w:val="007D7176"/>
    <w:rsid w:val="00800345"/>
    <w:rsid w:val="00853450"/>
    <w:rsid w:val="00857482"/>
    <w:rsid w:val="008611F9"/>
    <w:rsid w:val="00876F5B"/>
    <w:rsid w:val="00901BA9"/>
    <w:rsid w:val="00910462"/>
    <w:rsid w:val="00923165"/>
    <w:rsid w:val="00932188"/>
    <w:rsid w:val="00965811"/>
    <w:rsid w:val="00973D05"/>
    <w:rsid w:val="009A351F"/>
    <w:rsid w:val="009B1151"/>
    <w:rsid w:val="009E42F0"/>
    <w:rsid w:val="009E6C5E"/>
    <w:rsid w:val="009F127F"/>
    <w:rsid w:val="009F68D7"/>
    <w:rsid w:val="00A34A32"/>
    <w:rsid w:val="00A44DC5"/>
    <w:rsid w:val="00A9336A"/>
    <w:rsid w:val="00AA6029"/>
    <w:rsid w:val="00AE78FC"/>
    <w:rsid w:val="00B17E93"/>
    <w:rsid w:val="00B30D6A"/>
    <w:rsid w:val="00B56AB4"/>
    <w:rsid w:val="00B66BC1"/>
    <w:rsid w:val="00BA1215"/>
    <w:rsid w:val="00C05F43"/>
    <w:rsid w:val="00C10D1B"/>
    <w:rsid w:val="00C30301"/>
    <w:rsid w:val="00C70F7E"/>
    <w:rsid w:val="00C93EF3"/>
    <w:rsid w:val="00CB7129"/>
    <w:rsid w:val="00CB7F62"/>
    <w:rsid w:val="00CC78DA"/>
    <w:rsid w:val="00CE0980"/>
    <w:rsid w:val="00CE3B1A"/>
    <w:rsid w:val="00CF7304"/>
    <w:rsid w:val="00D20906"/>
    <w:rsid w:val="00D374FD"/>
    <w:rsid w:val="00D4099A"/>
    <w:rsid w:val="00D40EA9"/>
    <w:rsid w:val="00D81814"/>
    <w:rsid w:val="00D86037"/>
    <w:rsid w:val="00DB44AB"/>
    <w:rsid w:val="00DE5E80"/>
    <w:rsid w:val="00E02531"/>
    <w:rsid w:val="00E1106F"/>
    <w:rsid w:val="00E15E4C"/>
    <w:rsid w:val="00E5324C"/>
    <w:rsid w:val="00E67E25"/>
    <w:rsid w:val="00EA19EC"/>
    <w:rsid w:val="00EA7E20"/>
    <w:rsid w:val="00EB3696"/>
    <w:rsid w:val="00EC18A1"/>
    <w:rsid w:val="00EC573F"/>
    <w:rsid w:val="00ED07A8"/>
    <w:rsid w:val="00F05400"/>
    <w:rsid w:val="00F51520"/>
    <w:rsid w:val="00F63636"/>
    <w:rsid w:val="00F90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EA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636"/>
    <w:pPr>
      <w:ind w:left="720"/>
      <w:contextualSpacing/>
    </w:pPr>
  </w:style>
  <w:style w:type="paragraph" w:styleId="BodyText">
    <w:name w:val="Body Text"/>
    <w:basedOn w:val="Normal"/>
    <w:link w:val="BodyTextChar"/>
    <w:rsid w:val="001C5A1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1C5A19"/>
    <w:rPr>
      <w:rFonts w:ascii="Times New Roman" w:eastAsia="Times New Roman" w:hAnsi="Times New Roman"/>
      <w:sz w:val="28"/>
      <w:lang w:val="en-US" w:eastAsia="en-US"/>
    </w:rPr>
  </w:style>
  <w:style w:type="paragraph" w:customStyle="1" w:styleId="Default">
    <w:name w:val="Default"/>
    <w:rsid w:val="00E15E4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EA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636"/>
    <w:pPr>
      <w:ind w:left="720"/>
      <w:contextualSpacing/>
    </w:pPr>
  </w:style>
  <w:style w:type="paragraph" w:styleId="BodyText">
    <w:name w:val="Body Text"/>
    <w:basedOn w:val="Normal"/>
    <w:link w:val="BodyTextChar"/>
    <w:rsid w:val="001C5A1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1C5A19"/>
    <w:rPr>
      <w:rFonts w:ascii="Times New Roman" w:eastAsia="Times New Roman" w:hAnsi="Times New Roman"/>
      <w:sz w:val="28"/>
      <w:lang w:val="en-US" w:eastAsia="en-US"/>
    </w:rPr>
  </w:style>
  <w:style w:type="paragraph" w:customStyle="1" w:styleId="Default">
    <w:name w:val="Default"/>
    <w:rsid w:val="00E15E4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841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658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273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8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4233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604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282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556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498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636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2688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2106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022215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1816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32763">
          <w:marLeft w:val="2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01896">
          <w:marLeft w:val="57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520">
          <w:marLeft w:val="57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37915">
          <w:marLeft w:val="57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42114">
          <w:marLeft w:val="129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5103">
          <w:marLeft w:val="129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1592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bidang Perlindungan</cp:lastModifiedBy>
  <cp:revision>2</cp:revision>
  <cp:lastPrinted>2011-02-07T05:06:00Z</cp:lastPrinted>
  <dcterms:created xsi:type="dcterms:W3CDTF">2016-12-03T14:07:00Z</dcterms:created>
  <dcterms:modified xsi:type="dcterms:W3CDTF">2016-12-03T14:07:00Z</dcterms:modified>
</cp:coreProperties>
</file>